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D2" w:rsidRPr="003009CE" w:rsidRDefault="00205C45" w:rsidP="00F95C5E">
      <w:pPr>
        <w:jc w:val="center"/>
        <w:rPr>
          <w:b/>
          <w:sz w:val="36"/>
          <w:szCs w:val="36"/>
        </w:rPr>
      </w:pPr>
      <w:r w:rsidRPr="003009CE">
        <w:rPr>
          <w:rFonts w:hint="eastAsia"/>
          <w:b/>
          <w:sz w:val="36"/>
          <w:szCs w:val="36"/>
        </w:rPr>
        <w:t>北京外国语大学</w:t>
      </w:r>
      <w:r w:rsidR="003D0963" w:rsidRPr="003009CE">
        <w:rPr>
          <w:rFonts w:hint="eastAsia"/>
          <w:b/>
          <w:sz w:val="36"/>
          <w:szCs w:val="36"/>
        </w:rPr>
        <w:t>全日制</w:t>
      </w:r>
      <w:r w:rsidRPr="003009CE">
        <w:rPr>
          <w:rFonts w:hint="eastAsia"/>
          <w:b/>
          <w:sz w:val="36"/>
          <w:szCs w:val="36"/>
        </w:rPr>
        <w:t>本科生</w:t>
      </w:r>
      <w:r w:rsidR="003B5226" w:rsidRPr="003009CE">
        <w:rPr>
          <w:rFonts w:hint="eastAsia"/>
          <w:b/>
          <w:sz w:val="36"/>
          <w:szCs w:val="36"/>
        </w:rPr>
        <w:t>国家</w:t>
      </w:r>
      <w:r w:rsidRPr="003009CE">
        <w:rPr>
          <w:rFonts w:hint="eastAsia"/>
          <w:b/>
          <w:sz w:val="36"/>
          <w:szCs w:val="36"/>
        </w:rPr>
        <w:t>公派</w:t>
      </w:r>
    </w:p>
    <w:p w:rsidR="00205C45" w:rsidRPr="003009CE" w:rsidRDefault="00E7554A" w:rsidP="00F95C5E">
      <w:pPr>
        <w:jc w:val="center"/>
        <w:rPr>
          <w:b/>
          <w:sz w:val="36"/>
          <w:szCs w:val="36"/>
        </w:rPr>
      </w:pPr>
      <w:bookmarkStart w:id="0" w:name="_GoBack"/>
      <w:r w:rsidRPr="003009CE">
        <w:rPr>
          <w:rFonts w:hint="eastAsia"/>
          <w:b/>
          <w:sz w:val="36"/>
          <w:szCs w:val="36"/>
        </w:rPr>
        <w:t>出国</w:t>
      </w:r>
      <w:bookmarkEnd w:id="0"/>
      <w:r w:rsidR="003B5226" w:rsidRPr="003009CE">
        <w:rPr>
          <w:rFonts w:hint="eastAsia"/>
          <w:b/>
          <w:sz w:val="36"/>
          <w:szCs w:val="36"/>
        </w:rPr>
        <w:t>留学</w:t>
      </w:r>
      <w:r w:rsidR="00197B25" w:rsidRPr="003009CE">
        <w:rPr>
          <w:rFonts w:hint="eastAsia"/>
          <w:b/>
          <w:sz w:val="36"/>
          <w:szCs w:val="36"/>
        </w:rPr>
        <w:t>管理</w:t>
      </w:r>
      <w:r w:rsidR="00205C45" w:rsidRPr="003009CE">
        <w:rPr>
          <w:rFonts w:hint="eastAsia"/>
          <w:b/>
          <w:sz w:val="36"/>
          <w:szCs w:val="36"/>
        </w:rPr>
        <w:t>办法</w:t>
      </w:r>
    </w:p>
    <w:p w:rsidR="005E47D2" w:rsidRPr="003009CE" w:rsidRDefault="005E47D2" w:rsidP="00F95C5E">
      <w:pPr>
        <w:jc w:val="center"/>
        <w:rPr>
          <w:b/>
          <w:sz w:val="32"/>
          <w:szCs w:val="32"/>
        </w:rPr>
      </w:pPr>
    </w:p>
    <w:p w:rsidR="000D48B8" w:rsidRPr="003009CE" w:rsidRDefault="003F3361" w:rsidP="00A07AE2">
      <w:pPr>
        <w:jc w:val="center"/>
        <w:rPr>
          <w:b/>
          <w:sz w:val="32"/>
          <w:szCs w:val="30"/>
        </w:rPr>
      </w:pPr>
      <w:r w:rsidRPr="003009CE">
        <w:rPr>
          <w:rFonts w:hint="eastAsia"/>
          <w:b/>
          <w:sz w:val="32"/>
          <w:szCs w:val="30"/>
        </w:rPr>
        <w:t>第一章</w:t>
      </w:r>
      <w:r w:rsidR="00D57FAF" w:rsidRPr="003009CE">
        <w:rPr>
          <w:rFonts w:hint="eastAsia"/>
          <w:b/>
          <w:sz w:val="32"/>
          <w:szCs w:val="30"/>
        </w:rPr>
        <w:t xml:space="preserve"> </w:t>
      </w:r>
      <w:r w:rsidRPr="003009CE">
        <w:rPr>
          <w:rFonts w:hint="eastAsia"/>
          <w:b/>
          <w:sz w:val="32"/>
          <w:szCs w:val="30"/>
        </w:rPr>
        <w:t>总则</w:t>
      </w:r>
    </w:p>
    <w:p w:rsidR="002F422D" w:rsidRPr="003009CE" w:rsidRDefault="003F3361" w:rsidP="003009CE">
      <w:pPr>
        <w:ind w:firstLineChars="200" w:firstLine="562"/>
        <w:rPr>
          <w:sz w:val="28"/>
          <w:szCs w:val="28"/>
        </w:rPr>
      </w:pPr>
      <w:r w:rsidRPr="003009CE">
        <w:rPr>
          <w:rFonts w:hint="eastAsia"/>
          <w:b/>
          <w:sz w:val="28"/>
          <w:szCs w:val="28"/>
        </w:rPr>
        <w:t>第一条</w:t>
      </w:r>
      <w:r w:rsidR="00D57FAF" w:rsidRPr="003009CE">
        <w:rPr>
          <w:rFonts w:hint="eastAsia"/>
          <w:b/>
          <w:sz w:val="28"/>
          <w:szCs w:val="28"/>
        </w:rPr>
        <w:t xml:space="preserve"> </w:t>
      </w:r>
      <w:r w:rsidRPr="003009CE">
        <w:rPr>
          <w:rFonts w:hint="eastAsia"/>
          <w:sz w:val="28"/>
          <w:szCs w:val="28"/>
        </w:rPr>
        <w:t>为促进我校本科生公派出国留学工作，规范本科生公派出国留学管理，根据学校有关规定及项目实施的具体要求，特制定本管理办法。</w:t>
      </w:r>
    </w:p>
    <w:p w:rsidR="002F422D" w:rsidRPr="003009CE" w:rsidRDefault="003F3361" w:rsidP="003009CE">
      <w:pPr>
        <w:ind w:firstLineChars="200" w:firstLine="562"/>
        <w:rPr>
          <w:sz w:val="28"/>
          <w:szCs w:val="28"/>
        </w:rPr>
      </w:pPr>
      <w:r w:rsidRPr="003009CE">
        <w:rPr>
          <w:rFonts w:hint="eastAsia"/>
          <w:b/>
          <w:sz w:val="28"/>
          <w:szCs w:val="28"/>
        </w:rPr>
        <w:t>第二条</w:t>
      </w:r>
      <w:r w:rsidR="00D57FAF" w:rsidRPr="003009CE">
        <w:rPr>
          <w:rFonts w:hint="eastAsia"/>
          <w:b/>
          <w:sz w:val="28"/>
          <w:szCs w:val="28"/>
        </w:rPr>
        <w:t xml:space="preserve"> </w:t>
      </w:r>
      <w:r w:rsidRPr="003009CE">
        <w:rPr>
          <w:rFonts w:hint="eastAsia"/>
          <w:sz w:val="28"/>
          <w:szCs w:val="28"/>
        </w:rPr>
        <w:t>本办法中所指本科生是指我校全日制在籍本科生，具有中华人民共和国国籍。</w:t>
      </w:r>
    </w:p>
    <w:p w:rsidR="002F422D" w:rsidRPr="003009CE" w:rsidRDefault="003F3361" w:rsidP="003009CE">
      <w:pPr>
        <w:ind w:firstLineChars="200" w:firstLine="562"/>
        <w:rPr>
          <w:sz w:val="28"/>
          <w:szCs w:val="28"/>
        </w:rPr>
      </w:pPr>
      <w:r w:rsidRPr="003009CE">
        <w:rPr>
          <w:rFonts w:hint="eastAsia"/>
          <w:b/>
          <w:sz w:val="28"/>
          <w:szCs w:val="28"/>
        </w:rPr>
        <w:t>第三条</w:t>
      </w:r>
      <w:r w:rsidR="00D57FAF" w:rsidRPr="003009CE">
        <w:rPr>
          <w:rFonts w:hint="eastAsia"/>
          <w:b/>
          <w:sz w:val="28"/>
          <w:szCs w:val="28"/>
        </w:rPr>
        <w:t xml:space="preserve"> </w:t>
      </w:r>
      <w:r w:rsidRPr="003009CE">
        <w:rPr>
          <w:rFonts w:hint="eastAsia"/>
          <w:sz w:val="28"/>
          <w:szCs w:val="28"/>
        </w:rPr>
        <w:t>本办法</w:t>
      </w:r>
      <w:r w:rsidR="006545A1" w:rsidRPr="003009CE">
        <w:rPr>
          <w:rFonts w:hint="eastAsia"/>
          <w:sz w:val="28"/>
          <w:szCs w:val="28"/>
        </w:rPr>
        <w:t>中国家公派</w:t>
      </w:r>
      <w:r w:rsidRPr="003009CE">
        <w:rPr>
          <w:rFonts w:hint="eastAsia"/>
          <w:sz w:val="28"/>
          <w:szCs w:val="28"/>
        </w:rPr>
        <w:t>出国留学是指我校本科生</w:t>
      </w:r>
      <w:r w:rsidR="00DE1C33" w:rsidRPr="003009CE">
        <w:rPr>
          <w:rFonts w:hint="eastAsia"/>
          <w:sz w:val="28"/>
          <w:szCs w:val="28"/>
        </w:rPr>
        <w:t>通过国家公派项目赴境外交流学习。国家公派项目是指得到</w:t>
      </w:r>
      <w:r w:rsidRPr="003009CE">
        <w:rPr>
          <w:rFonts w:hint="eastAsia"/>
          <w:sz w:val="28"/>
          <w:szCs w:val="28"/>
        </w:rPr>
        <w:t>国家留学基金委全额或</w:t>
      </w:r>
      <w:r w:rsidR="006545A1" w:rsidRPr="003009CE">
        <w:rPr>
          <w:rFonts w:hint="eastAsia"/>
          <w:sz w:val="28"/>
          <w:szCs w:val="28"/>
        </w:rPr>
        <w:t>半</w:t>
      </w:r>
      <w:r w:rsidRPr="003009CE">
        <w:rPr>
          <w:rFonts w:hint="eastAsia"/>
          <w:sz w:val="28"/>
          <w:szCs w:val="28"/>
        </w:rPr>
        <w:t>额资助、与有关国家互换的</w:t>
      </w:r>
      <w:r w:rsidR="008B3712" w:rsidRPr="003009CE">
        <w:rPr>
          <w:rFonts w:hint="eastAsia"/>
          <w:sz w:val="28"/>
          <w:szCs w:val="28"/>
        </w:rPr>
        <w:t>政府</w:t>
      </w:r>
      <w:r w:rsidRPr="003009CE">
        <w:rPr>
          <w:rFonts w:hint="eastAsia"/>
          <w:sz w:val="28"/>
          <w:szCs w:val="28"/>
        </w:rPr>
        <w:t>奖学金、各种专项项目奖学金等受国家资助出国交流学习的项目。</w:t>
      </w:r>
    </w:p>
    <w:p w:rsidR="001712A0" w:rsidRPr="003009CE" w:rsidRDefault="001712A0">
      <w:pPr>
        <w:rPr>
          <w:sz w:val="24"/>
        </w:rPr>
      </w:pPr>
    </w:p>
    <w:p w:rsidR="006C729A" w:rsidRPr="003009CE" w:rsidRDefault="003F3361" w:rsidP="00A07AE2">
      <w:pPr>
        <w:jc w:val="center"/>
        <w:rPr>
          <w:b/>
          <w:sz w:val="32"/>
          <w:szCs w:val="30"/>
        </w:rPr>
      </w:pPr>
      <w:r w:rsidRPr="003009CE">
        <w:rPr>
          <w:rFonts w:hint="eastAsia"/>
          <w:b/>
          <w:sz w:val="32"/>
          <w:szCs w:val="30"/>
        </w:rPr>
        <w:t>第二章</w:t>
      </w:r>
      <w:r w:rsidR="00D57FAF" w:rsidRPr="003009CE">
        <w:rPr>
          <w:rFonts w:hint="eastAsia"/>
          <w:b/>
          <w:sz w:val="32"/>
          <w:szCs w:val="30"/>
        </w:rPr>
        <w:t xml:space="preserve"> </w:t>
      </w:r>
      <w:r w:rsidR="00BA38A4" w:rsidRPr="003009CE">
        <w:rPr>
          <w:rFonts w:hint="eastAsia"/>
          <w:b/>
          <w:sz w:val="32"/>
          <w:szCs w:val="30"/>
        </w:rPr>
        <w:t>选拔和留学</w:t>
      </w:r>
      <w:r w:rsidRPr="003009CE">
        <w:rPr>
          <w:rFonts w:hint="eastAsia"/>
          <w:b/>
          <w:sz w:val="32"/>
          <w:szCs w:val="30"/>
        </w:rPr>
        <w:t>管理</w:t>
      </w:r>
    </w:p>
    <w:p w:rsidR="002F422D" w:rsidRPr="003009CE" w:rsidRDefault="003F3361" w:rsidP="003009CE">
      <w:pPr>
        <w:ind w:firstLineChars="200" w:firstLine="562"/>
        <w:rPr>
          <w:rFonts w:ascii="宋体" w:eastAsia="宋体" w:hAnsi="宋体" w:cs="Times New Roman"/>
          <w:color w:val="000000"/>
          <w:kern w:val="0"/>
          <w:sz w:val="28"/>
          <w:szCs w:val="28"/>
        </w:rPr>
      </w:pPr>
      <w:r w:rsidRPr="003009CE">
        <w:rPr>
          <w:rFonts w:ascii="宋体" w:eastAsia="宋体" w:hAnsi="宋体" w:cs="Times New Roman" w:hint="eastAsia"/>
          <w:b/>
          <w:color w:val="000000"/>
          <w:kern w:val="0"/>
          <w:sz w:val="28"/>
          <w:szCs w:val="28"/>
        </w:rPr>
        <w:t>第</w:t>
      </w:r>
      <w:r w:rsidR="009F2833" w:rsidRPr="003009CE">
        <w:rPr>
          <w:rFonts w:ascii="宋体" w:eastAsia="宋体" w:hAnsi="宋体" w:cs="Times New Roman" w:hint="eastAsia"/>
          <w:b/>
          <w:color w:val="000000"/>
          <w:kern w:val="0"/>
          <w:sz w:val="28"/>
          <w:szCs w:val="28"/>
        </w:rPr>
        <w:t>四</w:t>
      </w:r>
      <w:r w:rsidRPr="003009CE">
        <w:rPr>
          <w:rFonts w:ascii="宋体" w:eastAsia="宋体" w:hAnsi="宋体" w:cs="Times New Roman" w:hint="eastAsia"/>
          <w:b/>
          <w:color w:val="000000"/>
          <w:kern w:val="0"/>
          <w:sz w:val="28"/>
          <w:szCs w:val="28"/>
        </w:rPr>
        <w:t>条</w:t>
      </w:r>
      <w:r w:rsidR="00D57FAF" w:rsidRPr="003009CE">
        <w:rPr>
          <w:rFonts w:ascii="宋体" w:eastAsia="宋体" w:hAnsi="宋体" w:cs="Times New Roman" w:hint="eastAsia"/>
          <w:b/>
          <w:color w:val="000000"/>
          <w:kern w:val="0"/>
          <w:sz w:val="28"/>
          <w:szCs w:val="28"/>
        </w:rPr>
        <w:t xml:space="preserve"> </w:t>
      </w:r>
      <w:r w:rsidRPr="003009CE">
        <w:rPr>
          <w:rFonts w:ascii="宋体" w:eastAsia="宋体" w:hAnsi="宋体" w:cs="Times New Roman" w:hint="eastAsia"/>
          <w:color w:val="000000"/>
          <w:kern w:val="0"/>
          <w:sz w:val="28"/>
          <w:szCs w:val="28"/>
        </w:rPr>
        <w:t>人事处为受理我校本科生公派出国留学项目的主管部门，负责本科生公派出国留学项目的信息发布、申请材料审批、出具推荐公函、协调和管理等，直接对接国家留学基金委各项目部门。</w:t>
      </w:r>
    </w:p>
    <w:p w:rsidR="002F422D" w:rsidRPr="003009CE" w:rsidRDefault="003F3361" w:rsidP="003009CE">
      <w:pPr>
        <w:ind w:firstLineChars="200" w:firstLine="562"/>
        <w:rPr>
          <w:rFonts w:ascii="宋体" w:eastAsia="宋体" w:hAnsi="宋体" w:cs="Times New Roman"/>
          <w:color w:val="000000"/>
          <w:kern w:val="0"/>
          <w:sz w:val="28"/>
          <w:szCs w:val="28"/>
        </w:rPr>
      </w:pPr>
      <w:r w:rsidRPr="003009CE">
        <w:rPr>
          <w:rFonts w:ascii="宋体" w:eastAsia="宋体" w:hAnsi="宋体" w:cs="Times New Roman" w:hint="eastAsia"/>
          <w:b/>
          <w:color w:val="000000"/>
          <w:kern w:val="0"/>
          <w:sz w:val="28"/>
          <w:szCs w:val="28"/>
        </w:rPr>
        <w:t>第</w:t>
      </w:r>
      <w:r w:rsidR="009F2833" w:rsidRPr="003009CE">
        <w:rPr>
          <w:rFonts w:ascii="宋体" w:eastAsia="宋体" w:hAnsi="宋体" w:cs="Times New Roman" w:hint="eastAsia"/>
          <w:b/>
          <w:color w:val="000000"/>
          <w:kern w:val="0"/>
          <w:sz w:val="28"/>
          <w:szCs w:val="28"/>
        </w:rPr>
        <w:t>五</w:t>
      </w:r>
      <w:r w:rsidRPr="003009CE">
        <w:rPr>
          <w:rFonts w:ascii="宋体" w:eastAsia="宋体" w:hAnsi="宋体" w:cs="Times New Roman" w:hint="eastAsia"/>
          <w:b/>
          <w:color w:val="000000"/>
          <w:kern w:val="0"/>
          <w:sz w:val="28"/>
          <w:szCs w:val="28"/>
        </w:rPr>
        <w:t>条</w:t>
      </w:r>
      <w:r w:rsidR="00D57FAF" w:rsidRPr="003009CE">
        <w:rPr>
          <w:rFonts w:ascii="宋体" w:eastAsia="宋体" w:hAnsi="宋体" w:cs="Times New Roman" w:hint="eastAsia"/>
          <w:b/>
          <w:color w:val="000000"/>
          <w:kern w:val="0"/>
          <w:sz w:val="28"/>
          <w:szCs w:val="28"/>
        </w:rPr>
        <w:t xml:space="preserve"> </w:t>
      </w:r>
      <w:r w:rsidRPr="003009CE">
        <w:rPr>
          <w:rFonts w:ascii="宋体" w:eastAsia="宋体" w:hAnsi="宋体" w:cs="Times New Roman" w:hint="eastAsia"/>
          <w:color w:val="000000"/>
          <w:kern w:val="0"/>
          <w:sz w:val="28"/>
          <w:szCs w:val="28"/>
        </w:rPr>
        <w:t>各院（系、所）</w:t>
      </w:r>
      <w:r w:rsidR="00BA38A4" w:rsidRPr="003009CE">
        <w:rPr>
          <w:rFonts w:ascii="宋体" w:eastAsia="宋体" w:hAnsi="宋体" w:cs="Times New Roman" w:hint="eastAsia"/>
          <w:color w:val="000000"/>
          <w:kern w:val="0"/>
          <w:sz w:val="28"/>
          <w:szCs w:val="28"/>
        </w:rPr>
        <w:t>成立学生公派出国留学工作小组，</w:t>
      </w:r>
      <w:r w:rsidR="00F40174" w:rsidRPr="003009CE">
        <w:rPr>
          <w:rFonts w:ascii="宋体" w:eastAsia="宋体" w:hAnsi="宋体" w:cs="Times New Roman" w:hint="eastAsia"/>
          <w:color w:val="000000"/>
          <w:kern w:val="0"/>
          <w:sz w:val="28"/>
          <w:szCs w:val="28"/>
        </w:rPr>
        <w:t>具体</w:t>
      </w:r>
      <w:r w:rsidRPr="003009CE">
        <w:rPr>
          <w:rFonts w:ascii="宋体" w:eastAsia="宋体" w:hAnsi="宋体" w:cs="Times New Roman" w:hint="eastAsia"/>
          <w:color w:val="000000"/>
          <w:kern w:val="0"/>
          <w:sz w:val="28"/>
          <w:szCs w:val="28"/>
        </w:rPr>
        <w:t>负责本科生的推荐选拔</w:t>
      </w:r>
      <w:r w:rsidR="00F40174" w:rsidRPr="003009CE">
        <w:rPr>
          <w:rFonts w:ascii="宋体" w:eastAsia="宋体" w:hAnsi="宋体" w:cs="Times New Roman" w:hint="eastAsia"/>
          <w:color w:val="000000"/>
          <w:kern w:val="0"/>
          <w:sz w:val="28"/>
          <w:szCs w:val="28"/>
        </w:rPr>
        <w:t>、</w:t>
      </w:r>
      <w:r w:rsidR="00F762BD" w:rsidRPr="003009CE">
        <w:rPr>
          <w:rFonts w:ascii="宋体" w:eastAsia="宋体" w:hAnsi="宋体" w:cs="Times New Roman" w:hint="eastAsia"/>
          <w:color w:val="000000"/>
          <w:kern w:val="0"/>
          <w:sz w:val="28"/>
          <w:szCs w:val="28"/>
        </w:rPr>
        <w:t>申请材料的</w:t>
      </w:r>
      <w:r w:rsidR="00F40174" w:rsidRPr="003009CE">
        <w:rPr>
          <w:rFonts w:ascii="宋体" w:eastAsia="宋体" w:hAnsi="宋体" w:cs="Times New Roman" w:hint="eastAsia"/>
          <w:color w:val="000000"/>
          <w:kern w:val="0"/>
          <w:sz w:val="28"/>
          <w:szCs w:val="28"/>
        </w:rPr>
        <w:t>辅导</w:t>
      </w:r>
      <w:r w:rsidR="00F762BD" w:rsidRPr="003009CE">
        <w:rPr>
          <w:rFonts w:ascii="宋体" w:eastAsia="宋体" w:hAnsi="宋体" w:cs="Times New Roman" w:hint="eastAsia"/>
          <w:color w:val="000000"/>
          <w:kern w:val="0"/>
          <w:sz w:val="28"/>
          <w:szCs w:val="28"/>
        </w:rPr>
        <w:t>和审核</w:t>
      </w:r>
      <w:r w:rsidR="00F40174" w:rsidRPr="003009CE">
        <w:rPr>
          <w:rFonts w:ascii="宋体" w:eastAsia="宋体" w:hAnsi="宋体" w:cs="Times New Roman" w:hint="eastAsia"/>
          <w:color w:val="000000"/>
          <w:kern w:val="0"/>
          <w:sz w:val="28"/>
          <w:szCs w:val="28"/>
        </w:rPr>
        <w:t>，指导学生</w:t>
      </w:r>
      <w:r w:rsidR="00F762BD" w:rsidRPr="003009CE">
        <w:rPr>
          <w:rFonts w:ascii="宋体" w:eastAsia="宋体" w:hAnsi="宋体" w:cs="Times New Roman" w:hint="eastAsia"/>
          <w:color w:val="000000"/>
          <w:kern w:val="0"/>
          <w:sz w:val="28"/>
          <w:szCs w:val="28"/>
        </w:rPr>
        <w:t>办理</w:t>
      </w:r>
      <w:r w:rsidRPr="003009CE">
        <w:rPr>
          <w:rFonts w:ascii="宋体" w:eastAsia="宋体" w:hAnsi="宋体" w:cs="Times New Roman" w:hint="eastAsia"/>
          <w:color w:val="000000"/>
          <w:kern w:val="0"/>
          <w:sz w:val="28"/>
          <w:szCs w:val="28"/>
        </w:rPr>
        <w:t>出国手续</w:t>
      </w:r>
      <w:r w:rsidR="00F40174" w:rsidRPr="003009CE">
        <w:rPr>
          <w:rFonts w:ascii="宋体" w:eastAsia="宋体" w:hAnsi="宋体" w:cs="Times New Roman" w:hint="eastAsia"/>
          <w:color w:val="000000"/>
          <w:kern w:val="0"/>
          <w:sz w:val="28"/>
          <w:szCs w:val="28"/>
        </w:rPr>
        <w:t>和</w:t>
      </w:r>
      <w:r w:rsidRPr="003009CE">
        <w:rPr>
          <w:rFonts w:ascii="宋体" w:eastAsia="宋体" w:hAnsi="宋体" w:cs="Times New Roman" w:hint="eastAsia"/>
          <w:color w:val="000000"/>
          <w:kern w:val="0"/>
          <w:sz w:val="28"/>
          <w:szCs w:val="28"/>
        </w:rPr>
        <w:t>在境外学习</w:t>
      </w:r>
      <w:r w:rsidR="00F40174" w:rsidRPr="003009CE">
        <w:rPr>
          <w:rFonts w:ascii="宋体" w:eastAsia="宋体" w:hAnsi="宋体" w:cs="Times New Roman" w:hint="eastAsia"/>
          <w:color w:val="000000"/>
          <w:kern w:val="0"/>
          <w:sz w:val="28"/>
          <w:szCs w:val="28"/>
        </w:rPr>
        <w:t>情况</w:t>
      </w:r>
      <w:r w:rsidRPr="003009CE">
        <w:rPr>
          <w:rFonts w:ascii="宋体" w:eastAsia="宋体" w:hAnsi="宋体" w:cs="Times New Roman" w:hint="eastAsia"/>
          <w:color w:val="000000"/>
          <w:kern w:val="0"/>
          <w:sz w:val="28"/>
          <w:szCs w:val="28"/>
        </w:rPr>
        <w:t>的</w:t>
      </w:r>
      <w:r w:rsidR="00F40174" w:rsidRPr="003009CE">
        <w:rPr>
          <w:rFonts w:ascii="宋体" w:eastAsia="宋体" w:hAnsi="宋体" w:cs="Times New Roman" w:hint="eastAsia"/>
          <w:color w:val="000000"/>
          <w:kern w:val="0"/>
          <w:sz w:val="28"/>
          <w:szCs w:val="28"/>
        </w:rPr>
        <w:t>跟踪管理。工作小组</w:t>
      </w:r>
      <w:r w:rsidR="00630BA5" w:rsidRPr="003009CE">
        <w:rPr>
          <w:rFonts w:ascii="宋体" w:eastAsia="宋体" w:hAnsi="宋体" w:cs="Times New Roman" w:hint="eastAsia"/>
          <w:color w:val="000000"/>
          <w:kern w:val="0"/>
          <w:sz w:val="28"/>
          <w:szCs w:val="28"/>
        </w:rPr>
        <w:t>由</w:t>
      </w:r>
      <w:r w:rsidR="00F762BD" w:rsidRPr="003009CE">
        <w:rPr>
          <w:rFonts w:ascii="宋体" w:eastAsia="宋体" w:hAnsi="宋体" w:cs="Times New Roman" w:hint="eastAsia"/>
          <w:color w:val="000000"/>
          <w:kern w:val="0"/>
          <w:sz w:val="28"/>
          <w:szCs w:val="28"/>
        </w:rPr>
        <w:t>主管</w:t>
      </w:r>
      <w:r w:rsidR="00630BA5" w:rsidRPr="003009CE">
        <w:rPr>
          <w:rFonts w:ascii="宋体" w:eastAsia="宋体" w:hAnsi="宋体" w:cs="Times New Roman" w:hint="eastAsia"/>
          <w:color w:val="000000"/>
          <w:kern w:val="0"/>
          <w:sz w:val="28"/>
          <w:szCs w:val="28"/>
        </w:rPr>
        <w:t>学生留学工作的院（系、所）</w:t>
      </w:r>
      <w:r w:rsidR="00D57D17" w:rsidRPr="003009CE">
        <w:rPr>
          <w:rFonts w:ascii="宋体" w:eastAsia="宋体" w:hAnsi="宋体" w:cs="Times New Roman" w:hint="eastAsia"/>
          <w:color w:val="000000"/>
          <w:kern w:val="0"/>
          <w:sz w:val="28"/>
          <w:szCs w:val="28"/>
        </w:rPr>
        <w:t>党政</w:t>
      </w:r>
      <w:r w:rsidR="00F762BD" w:rsidRPr="003009CE">
        <w:rPr>
          <w:rFonts w:ascii="宋体" w:eastAsia="宋体" w:hAnsi="宋体" w:cs="Times New Roman" w:hint="eastAsia"/>
          <w:color w:val="000000"/>
          <w:kern w:val="0"/>
          <w:sz w:val="28"/>
          <w:szCs w:val="28"/>
        </w:rPr>
        <w:t>领导</w:t>
      </w:r>
      <w:r w:rsidR="00630BA5" w:rsidRPr="003009CE">
        <w:rPr>
          <w:rFonts w:ascii="宋体" w:eastAsia="宋体" w:hAnsi="宋体" w:cs="Times New Roman" w:hint="eastAsia"/>
          <w:color w:val="000000"/>
          <w:kern w:val="0"/>
          <w:sz w:val="28"/>
          <w:szCs w:val="28"/>
        </w:rPr>
        <w:t>、负责工作人员以及</w:t>
      </w:r>
      <w:r w:rsidR="00D57D17" w:rsidRPr="003009CE">
        <w:rPr>
          <w:rFonts w:ascii="宋体" w:eastAsia="宋体" w:hAnsi="宋体" w:cs="Times New Roman" w:hint="eastAsia"/>
          <w:color w:val="000000"/>
          <w:kern w:val="0"/>
          <w:sz w:val="28"/>
          <w:szCs w:val="28"/>
        </w:rPr>
        <w:t>富有</w:t>
      </w:r>
      <w:r w:rsidR="00630BA5" w:rsidRPr="003009CE">
        <w:rPr>
          <w:rFonts w:ascii="宋体" w:eastAsia="宋体" w:hAnsi="宋体" w:cs="Times New Roman" w:hint="eastAsia"/>
          <w:color w:val="000000"/>
          <w:kern w:val="0"/>
          <w:sz w:val="28"/>
          <w:szCs w:val="28"/>
        </w:rPr>
        <w:t>经验和责任心</w:t>
      </w:r>
      <w:r w:rsidR="00D57D17" w:rsidRPr="003009CE">
        <w:rPr>
          <w:rFonts w:ascii="宋体" w:eastAsia="宋体" w:hAnsi="宋体" w:cs="Times New Roman" w:hint="eastAsia"/>
          <w:color w:val="000000"/>
          <w:kern w:val="0"/>
          <w:sz w:val="28"/>
          <w:szCs w:val="28"/>
        </w:rPr>
        <w:t>的</w:t>
      </w:r>
      <w:r w:rsidR="00396BEC">
        <w:rPr>
          <w:rFonts w:ascii="宋体" w:eastAsia="宋体" w:hAnsi="宋体" w:cs="Times New Roman" w:hint="eastAsia"/>
          <w:color w:val="000000"/>
          <w:kern w:val="0"/>
          <w:sz w:val="28"/>
          <w:szCs w:val="28"/>
        </w:rPr>
        <w:t>专业</w:t>
      </w:r>
      <w:r w:rsidR="00D57D17" w:rsidRPr="003009CE">
        <w:rPr>
          <w:rFonts w:ascii="宋体" w:eastAsia="宋体" w:hAnsi="宋体" w:cs="Times New Roman" w:hint="eastAsia"/>
          <w:color w:val="000000"/>
          <w:kern w:val="0"/>
          <w:sz w:val="28"/>
          <w:szCs w:val="28"/>
        </w:rPr>
        <w:t>教师组成</w:t>
      </w:r>
      <w:r w:rsidR="0065493E" w:rsidRPr="003009CE">
        <w:rPr>
          <w:rFonts w:ascii="宋体" w:eastAsia="宋体" w:hAnsi="宋体" w:cs="Times New Roman" w:hint="eastAsia"/>
          <w:color w:val="000000"/>
          <w:kern w:val="0"/>
          <w:sz w:val="28"/>
          <w:szCs w:val="28"/>
        </w:rPr>
        <w:t>，</w:t>
      </w:r>
      <w:r w:rsidR="00AD24FD" w:rsidRPr="003009CE">
        <w:rPr>
          <w:rFonts w:ascii="宋体" w:eastAsia="宋体" w:hAnsi="宋体" w:cs="Times New Roman" w:hint="eastAsia"/>
          <w:color w:val="000000"/>
          <w:kern w:val="0"/>
          <w:sz w:val="28"/>
          <w:szCs w:val="28"/>
        </w:rPr>
        <w:t>主管党政领导担任组长</w:t>
      </w:r>
      <w:r w:rsidR="0065493E" w:rsidRPr="003009CE">
        <w:rPr>
          <w:rFonts w:ascii="宋体" w:eastAsia="宋体" w:hAnsi="宋体" w:cs="Times New Roman" w:hint="eastAsia"/>
          <w:color w:val="000000"/>
          <w:kern w:val="0"/>
          <w:sz w:val="28"/>
          <w:szCs w:val="28"/>
        </w:rPr>
        <w:t>，并</w:t>
      </w:r>
      <w:r w:rsidR="00E70DA6" w:rsidRPr="003009CE">
        <w:rPr>
          <w:rFonts w:ascii="宋体" w:eastAsia="宋体" w:hAnsi="宋体" w:cs="Times New Roman" w:hint="eastAsia"/>
          <w:color w:val="000000"/>
          <w:kern w:val="0"/>
          <w:sz w:val="28"/>
          <w:szCs w:val="28"/>
        </w:rPr>
        <w:t>指定</w:t>
      </w:r>
      <w:r w:rsidR="0065493E" w:rsidRPr="003009CE">
        <w:rPr>
          <w:rFonts w:ascii="宋体" w:eastAsia="宋体" w:hAnsi="宋体" w:cs="Times New Roman" w:hint="eastAsia"/>
          <w:color w:val="000000"/>
          <w:kern w:val="0"/>
          <w:sz w:val="28"/>
          <w:szCs w:val="28"/>
        </w:rPr>
        <w:t>一位</w:t>
      </w:r>
      <w:r w:rsidR="00E70DA6" w:rsidRPr="003009CE">
        <w:rPr>
          <w:rFonts w:ascii="宋体" w:eastAsia="宋体" w:hAnsi="宋体" w:cs="Times New Roman" w:hint="eastAsia"/>
          <w:color w:val="000000"/>
          <w:kern w:val="0"/>
          <w:sz w:val="28"/>
          <w:szCs w:val="28"/>
        </w:rPr>
        <w:t>成员作为学生公派出</w:t>
      </w:r>
      <w:r w:rsidR="00E70DA6" w:rsidRPr="003009CE">
        <w:rPr>
          <w:rFonts w:ascii="宋体" w:eastAsia="宋体" w:hAnsi="宋体" w:cs="Times New Roman" w:hint="eastAsia"/>
          <w:color w:val="000000"/>
          <w:kern w:val="0"/>
          <w:sz w:val="28"/>
          <w:szCs w:val="28"/>
        </w:rPr>
        <w:lastRenderedPageBreak/>
        <w:t>国留学工作具体负责主管（或秘书）。</w:t>
      </w:r>
      <w:r w:rsidR="008743F2" w:rsidRPr="003009CE">
        <w:rPr>
          <w:rFonts w:ascii="宋体" w:eastAsia="宋体" w:hAnsi="宋体" w:cs="Times New Roman" w:hint="eastAsia"/>
          <w:color w:val="000000"/>
          <w:kern w:val="0"/>
          <w:sz w:val="28"/>
          <w:szCs w:val="28"/>
        </w:rPr>
        <w:t>工作小组组成名单报人事处备案。</w:t>
      </w:r>
    </w:p>
    <w:p w:rsidR="002F422D" w:rsidRPr="003009CE" w:rsidRDefault="008743F2" w:rsidP="003009CE">
      <w:pPr>
        <w:ind w:firstLineChars="200" w:firstLine="562"/>
        <w:rPr>
          <w:rFonts w:ascii="宋体" w:eastAsia="宋体" w:hAnsi="宋体" w:cs="Times New Roman"/>
          <w:color w:val="000000"/>
          <w:kern w:val="0"/>
          <w:sz w:val="28"/>
          <w:szCs w:val="28"/>
        </w:rPr>
      </w:pPr>
      <w:r w:rsidRPr="003009CE">
        <w:rPr>
          <w:rFonts w:ascii="宋体" w:eastAsia="宋体" w:hAnsi="宋体" w:cs="Times New Roman" w:hint="eastAsia"/>
          <w:b/>
          <w:color w:val="000000"/>
          <w:kern w:val="0"/>
          <w:sz w:val="28"/>
          <w:szCs w:val="28"/>
        </w:rPr>
        <w:t>第</w:t>
      </w:r>
      <w:r w:rsidR="009F2833" w:rsidRPr="003009CE">
        <w:rPr>
          <w:rFonts w:ascii="宋体" w:eastAsia="宋体" w:hAnsi="宋体" w:cs="Times New Roman" w:hint="eastAsia"/>
          <w:b/>
          <w:color w:val="000000"/>
          <w:kern w:val="0"/>
          <w:sz w:val="28"/>
          <w:szCs w:val="28"/>
        </w:rPr>
        <w:t>六</w:t>
      </w:r>
      <w:r w:rsidRPr="003009CE">
        <w:rPr>
          <w:rFonts w:ascii="宋体" w:eastAsia="宋体" w:hAnsi="宋体" w:cs="Times New Roman" w:hint="eastAsia"/>
          <w:b/>
          <w:color w:val="000000"/>
          <w:kern w:val="0"/>
          <w:sz w:val="28"/>
          <w:szCs w:val="28"/>
        </w:rPr>
        <w:t>条</w:t>
      </w:r>
      <w:r w:rsidR="00D57FAF" w:rsidRPr="003009CE">
        <w:rPr>
          <w:rFonts w:ascii="宋体" w:eastAsia="宋体" w:hAnsi="宋体" w:cs="Times New Roman" w:hint="eastAsia"/>
          <w:b/>
          <w:color w:val="000000"/>
          <w:kern w:val="0"/>
          <w:sz w:val="28"/>
          <w:szCs w:val="28"/>
        </w:rPr>
        <w:t xml:space="preserve"> </w:t>
      </w:r>
      <w:r w:rsidRPr="003009CE">
        <w:rPr>
          <w:rFonts w:ascii="宋体" w:eastAsia="宋体" w:hAnsi="宋体" w:cs="Times New Roman" w:hint="eastAsia"/>
          <w:color w:val="000000"/>
          <w:kern w:val="0"/>
          <w:sz w:val="28"/>
          <w:szCs w:val="28"/>
        </w:rPr>
        <w:t>工作小组</w:t>
      </w:r>
      <w:r w:rsidR="00504035" w:rsidRPr="003009CE">
        <w:rPr>
          <w:rFonts w:ascii="宋体" w:eastAsia="宋体" w:hAnsi="宋体" w:cs="Times New Roman" w:hint="eastAsia"/>
          <w:color w:val="000000"/>
          <w:kern w:val="0"/>
          <w:sz w:val="28"/>
          <w:szCs w:val="28"/>
        </w:rPr>
        <w:t>应及时把握国家公派出国留学政策及其变化，了解兄弟院校公派出国留学工作经验，完善和创新管理机制，</w:t>
      </w:r>
      <w:r w:rsidR="009F2833" w:rsidRPr="003009CE">
        <w:rPr>
          <w:rFonts w:ascii="宋体" w:eastAsia="宋体" w:hAnsi="宋体" w:cs="Times New Roman" w:hint="eastAsia"/>
          <w:color w:val="000000"/>
          <w:kern w:val="0"/>
          <w:sz w:val="28"/>
          <w:szCs w:val="28"/>
        </w:rPr>
        <w:t>不断提升本院（系、所）学生</w:t>
      </w:r>
      <w:r w:rsidR="00504035" w:rsidRPr="003009CE">
        <w:rPr>
          <w:rFonts w:ascii="宋体" w:eastAsia="宋体" w:hAnsi="宋体" w:cs="Times New Roman" w:hint="eastAsia"/>
          <w:color w:val="000000"/>
          <w:kern w:val="0"/>
          <w:sz w:val="28"/>
          <w:szCs w:val="28"/>
        </w:rPr>
        <w:t>公派出国留学</w:t>
      </w:r>
      <w:r w:rsidR="009F2833" w:rsidRPr="003009CE">
        <w:rPr>
          <w:rFonts w:ascii="宋体" w:eastAsia="宋体" w:hAnsi="宋体" w:cs="Times New Roman" w:hint="eastAsia"/>
          <w:color w:val="000000"/>
          <w:kern w:val="0"/>
          <w:sz w:val="28"/>
          <w:szCs w:val="28"/>
        </w:rPr>
        <w:t>工作的水平（数量和质量）。</w:t>
      </w:r>
    </w:p>
    <w:p w:rsidR="002F422D" w:rsidRPr="003009CE" w:rsidRDefault="003F3361" w:rsidP="003009CE">
      <w:pPr>
        <w:ind w:firstLineChars="200" w:firstLine="562"/>
        <w:rPr>
          <w:rFonts w:ascii="宋体" w:eastAsia="宋体" w:hAnsi="宋体" w:cs="Times New Roman"/>
          <w:color w:val="000000"/>
          <w:kern w:val="0"/>
          <w:sz w:val="28"/>
          <w:szCs w:val="28"/>
        </w:rPr>
      </w:pPr>
      <w:r w:rsidRPr="003009CE">
        <w:rPr>
          <w:rFonts w:ascii="宋体" w:eastAsia="宋体" w:hAnsi="宋体" w:cs="Times New Roman" w:hint="eastAsia"/>
          <w:b/>
          <w:color w:val="000000"/>
          <w:kern w:val="0"/>
          <w:sz w:val="28"/>
          <w:szCs w:val="28"/>
        </w:rPr>
        <w:t>第</w:t>
      </w:r>
      <w:r w:rsidR="009F2833" w:rsidRPr="003009CE">
        <w:rPr>
          <w:rFonts w:ascii="宋体" w:eastAsia="宋体" w:hAnsi="宋体" w:cs="Times New Roman" w:hint="eastAsia"/>
          <w:b/>
          <w:color w:val="000000"/>
          <w:kern w:val="0"/>
          <w:sz w:val="28"/>
          <w:szCs w:val="28"/>
        </w:rPr>
        <w:t>七</w:t>
      </w:r>
      <w:r w:rsidRPr="003009CE">
        <w:rPr>
          <w:rFonts w:ascii="宋体" w:eastAsia="宋体" w:hAnsi="宋体" w:cs="Times New Roman" w:hint="eastAsia"/>
          <w:b/>
          <w:color w:val="000000"/>
          <w:kern w:val="0"/>
          <w:sz w:val="28"/>
          <w:szCs w:val="28"/>
        </w:rPr>
        <w:t>条</w:t>
      </w:r>
      <w:r w:rsidR="00D57FAF" w:rsidRPr="003009CE">
        <w:rPr>
          <w:rFonts w:ascii="宋体" w:eastAsia="宋体" w:hAnsi="宋体" w:cs="Times New Roman" w:hint="eastAsia"/>
          <w:b/>
          <w:color w:val="000000"/>
          <w:kern w:val="0"/>
          <w:sz w:val="28"/>
          <w:szCs w:val="28"/>
        </w:rPr>
        <w:t xml:space="preserve"> </w:t>
      </w:r>
      <w:r w:rsidR="009F2833" w:rsidRPr="003009CE">
        <w:rPr>
          <w:rFonts w:ascii="宋体" w:eastAsia="宋体" w:hAnsi="宋体" w:cs="Times New Roman" w:hint="eastAsia"/>
          <w:color w:val="000000"/>
          <w:kern w:val="0"/>
          <w:sz w:val="28"/>
          <w:szCs w:val="28"/>
        </w:rPr>
        <w:t>工作小组要注重研究和总结</w:t>
      </w:r>
      <w:r w:rsidR="00C60204" w:rsidRPr="003009CE">
        <w:rPr>
          <w:rFonts w:ascii="宋体" w:eastAsia="宋体" w:hAnsi="宋体" w:cs="Times New Roman" w:hint="eastAsia"/>
          <w:color w:val="000000"/>
          <w:kern w:val="0"/>
          <w:sz w:val="28"/>
          <w:szCs w:val="28"/>
        </w:rPr>
        <w:t>学生公派出国留学申报工作的经验教训，把握优秀申报材料的写作要求和标准，收集范本供学生参考。</w:t>
      </w:r>
      <w:r w:rsidR="008743F2" w:rsidRPr="003009CE">
        <w:rPr>
          <w:rFonts w:ascii="宋体" w:eastAsia="宋体" w:hAnsi="宋体" w:cs="Times New Roman" w:hint="eastAsia"/>
          <w:color w:val="000000"/>
          <w:kern w:val="0"/>
          <w:sz w:val="28"/>
          <w:szCs w:val="28"/>
        </w:rPr>
        <w:t>在学生准备公派出国留学申请材料时，工作小组</w:t>
      </w:r>
      <w:r w:rsidR="009F2833" w:rsidRPr="003009CE">
        <w:rPr>
          <w:rFonts w:ascii="宋体" w:eastAsia="宋体" w:hAnsi="宋体" w:cs="Times New Roman" w:hint="eastAsia"/>
          <w:color w:val="000000"/>
          <w:kern w:val="0"/>
          <w:sz w:val="28"/>
          <w:szCs w:val="28"/>
        </w:rPr>
        <w:t>须</w:t>
      </w:r>
      <w:r w:rsidR="008743F2" w:rsidRPr="003009CE">
        <w:rPr>
          <w:rFonts w:ascii="宋体" w:eastAsia="宋体" w:hAnsi="宋体" w:cs="Times New Roman" w:hint="eastAsia"/>
          <w:color w:val="000000"/>
          <w:kern w:val="0"/>
          <w:sz w:val="28"/>
          <w:szCs w:val="28"/>
        </w:rPr>
        <w:t>安排富有经验和责任心的</w:t>
      </w:r>
      <w:r w:rsidR="00E120FF">
        <w:rPr>
          <w:rFonts w:ascii="宋体" w:eastAsia="宋体" w:hAnsi="宋体" w:cs="Times New Roman" w:hint="eastAsia"/>
          <w:color w:val="000000"/>
          <w:kern w:val="0"/>
          <w:sz w:val="28"/>
          <w:szCs w:val="28"/>
        </w:rPr>
        <w:t>专业</w:t>
      </w:r>
      <w:r w:rsidR="009F2833" w:rsidRPr="003009CE">
        <w:rPr>
          <w:rFonts w:ascii="宋体" w:eastAsia="宋体" w:hAnsi="宋体" w:cs="Times New Roman" w:hint="eastAsia"/>
          <w:color w:val="000000"/>
          <w:kern w:val="0"/>
          <w:sz w:val="28"/>
          <w:szCs w:val="28"/>
        </w:rPr>
        <w:t>教师或工作人员</w:t>
      </w:r>
      <w:r w:rsidR="00C60204" w:rsidRPr="003009CE">
        <w:rPr>
          <w:rFonts w:ascii="宋体" w:eastAsia="宋体" w:hAnsi="宋体" w:cs="Times New Roman" w:hint="eastAsia"/>
          <w:color w:val="000000"/>
          <w:kern w:val="0"/>
          <w:sz w:val="28"/>
          <w:szCs w:val="28"/>
        </w:rPr>
        <w:t>作为导师</w:t>
      </w:r>
      <w:r w:rsidR="009F2833" w:rsidRPr="003009CE">
        <w:rPr>
          <w:rFonts w:ascii="宋体" w:eastAsia="宋体" w:hAnsi="宋体" w:cs="Times New Roman" w:hint="eastAsia"/>
          <w:color w:val="000000"/>
          <w:kern w:val="0"/>
          <w:sz w:val="28"/>
          <w:szCs w:val="28"/>
        </w:rPr>
        <w:t>进行辅导</w:t>
      </w:r>
      <w:r w:rsidR="00C60204" w:rsidRPr="003009CE">
        <w:rPr>
          <w:rFonts w:ascii="宋体" w:eastAsia="宋体" w:hAnsi="宋体" w:cs="Times New Roman" w:hint="eastAsia"/>
          <w:color w:val="000000"/>
          <w:kern w:val="0"/>
          <w:sz w:val="28"/>
          <w:szCs w:val="28"/>
        </w:rPr>
        <w:t>，上报前要组织专家组进行</w:t>
      </w:r>
      <w:r w:rsidR="002C4096" w:rsidRPr="003009CE">
        <w:rPr>
          <w:rFonts w:ascii="宋体" w:eastAsia="宋体" w:hAnsi="宋体" w:cs="Times New Roman" w:hint="eastAsia"/>
          <w:color w:val="000000"/>
          <w:kern w:val="0"/>
          <w:sz w:val="28"/>
          <w:szCs w:val="28"/>
        </w:rPr>
        <w:t>评审和</w:t>
      </w:r>
      <w:r w:rsidR="00C60204" w:rsidRPr="003009CE">
        <w:rPr>
          <w:rFonts w:ascii="宋体" w:eastAsia="宋体" w:hAnsi="宋体" w:cs="Times New Roman" w:hint="eastAsia"/>
          <w:color w:val="000000"/>
          <w:kern w:val="0"/>
          <w:sz w:val="28"/>
          <w:szCs w:val="28"/>
        </w:rPr>
        <w:t>审核</w:t>
      </w:r>
      <w:r w:rsidR="002C4096" w:rsidRPr="003009CE">
        <w:rPr>
          <w:rFonts w:ascii="宋体" w:eastAsia="宋体" w:hAnsi="宋体" w:cs="Times New Roman" w:hint="eastAsia"/>
          <w:color w:val="000000"/>
          <w:kern w:val="0"/>
          <w:sz w:val="28"/>
          <w:szCs w:val="28"/>
        </w:rPr>
        <w:t>。</w:t>
      </w:r>
    </w:p>
    <w:p w:rsidR="002F422D" w:rsidRPr="003009CE" w:rsidRDefault="002C4096" w:rsidP="003009CE">
      <w:pPr>
        <w:ind w:firstLineChars="200" w:firstLine="562"/>
        <w:rPr>
          <w:rFonts w:ascii="宋体" w:eastAsia="宋体" w:hAnsi="宋体" w:cs="Times New Roman"/>
          <w:color w:val="000000"/>
          <w:kern w:val="0"/>
          <w:sz w:val="28"/>
          <w:szCs w:val="28"/>
        </w:rPr>
      </w:pPr>
      <w:r w:rsidRPr="003009CE">
        <w:rPr>
          <w:rFonts w:ascii="宋体" w:eastAsia="宋体" w:hAnsi="宋体" w:cs="Times New Roman" w:hint="eastAsia"/>
          <w:b/>
          <w:color w:val="000000"/>
          <w:kern w:val="0"/>
          <w:sz w:val="28"/>
          <w:szCs w:val="28"/>
        </w:rPr>
        <w:t>第八条</w:t>
      </w:r>
      <w:r w:rsidR="00D57FAF" w:rsidRPr="003009CE">
        <w:rPr>
          <w:rFonts w:ascii="宋体" w:eastAsia="宋体" w:hAnsi="宋体" w:cs="Times New Roman" w:hint="eastAsia"/>
          <w:b/>
          <w:color w:val="000000"/>
          <w:kern w:val="0"/>
          <w:sz w:val="28"/>
          <w:szCs w:val="28"/>
        </w:rPr>
        <w:t xml:space="preserve"> </w:t>
      </w:r>
      <w:r w:rsidRPr="003009CE">
        <w:rPr>
          <w:rFonts w:ascii="宋体" w:eastAsia="宋体" w:hAnsi="宋体" w:cs="Times New Roman" w:hint="eastAsia"/>
          <w:color w:val="000000"/>
          <w:kern w:val="0"/>
          <w:sz w:val="28"/>
          <w:szCs w:val="28"/>
        </w:rPr>
        <w:t>工作小组须安排专人负责指导学生办理出国手续和在境外学习期间的学习和政治思想情况的跟踪管理。要求在境外学习的学生每学期</w:t>
      </w:r>
      <w:r w:rsidR="00B26D0C" w:rsidRPr="003009CE">
        <w:rPr>
          <w:rFonts w:ascii="宋体" w:eastAsia="宋体" w:hAnsi="宋体" w:cs="Times New Roman" w:hint="eastAsia"/>
          <w:color w:val="000000"/>
          <w:kern w:val="0"/>
          <w:sz w:val="28"/>
          <w:szCs w:val="28"/>
        </w:rPr>
        <w:t>向工作小组提交一份学期专业学习以及政治思想表现总结，学生学习期满后办理返校报到手续时，由工作小组报人事处备案。</w:t>
      </w:r>
    </w:p>
    <w:p w:rsidR="002F422D" w:rsidRPr="003009CE" w:rsidRDefault="00B26D0C" w:rsidP="003009CE">
      <w:pPr>
        <w:ind w:firstLineChars="200" w:firstLine="562"/>
        <w:rPr>
          <w:rFonts w:ascii="宋体" w:eastAsia="宋体" w:hAnsi="宋体" w:cs="Times New Roman"/>
          <w:color w:val="000000"/>
          <w:kern w:val="0"/>
          <w:sz w:val="28"/>
          <w:szCs w:val="28"/>
        </w:rPr>
      </w:pPr>
      <w:r w:rsidRPr="003009CE">
        <w:rPr>
          <w:rFonts w:ascii="宋体" w:eastAsia="宋体" w:hAnsi="宋体" w:cs="Times New Roman" w:hint="eastAsia"/>
          <w:b/>
          <w:color w:val="000000"/>
          <w:kern w:val="0"/>
          <w:sz w:val="28"/>
          <w:szCs w:val="28"/>
        </w:rPr>
        <w:t>第九条</w:t>
      </w:r>
      <w:r w:rsidR="00D57FAF" w:rsidRPr="003009CE">
        <w:rPr>
          <w:rFonts w:ascii="宋体" w:eastAsia="宋体" w:hAnsi="宋体" w:cs="Times New Roman" w:hint="eastAsia"/>
          <w:b/>
          <w:color w:val="000000"/>
          <w:kern w:val="0"/>
          <w:sz w:val="28"/>
          <w:szCs w:val="28"/>
        </w:rPr>
        <w:t xml:space="preserve"> </w:t>
      </w:r>
      <w:r w:rsidRPr="003009CE">
        <w:rPr>
          <w:rFonts w:ascii="宋体" w:eastAsia="宋体" w:hAnsi="宋体" w:cs="Times New Roman" w:hint="eastAsia"/>
          <w:color w:val="000000"/>
          <w:kern w:val="0"/>
          <w:sz w:val="28"/>
          <w:szCs w:val="28"/>
        </w:rPr>
        <w:t>工作小组的具体负责主管人员应</w:t>
      </w:r>
      <w:r w:rsidR="00F40174" w:rsidRPr="003009CE">
        <w:rPr>
          <w:rFonts w:ascii="宋体" w:eastAsia="宋体" w:hAnsi="宋体" w:cs="Times New Roman" w:hint="eastAsia"/>
          <w:color w:val="000000"/>
          <w:kern w:val="0"/>
          <w:sz w:val="28"/>
          <w:szCs w:val="28"/>
        </w:rPr>
        <w:t>监督学生在学习期满后办理返校报到手续</w:t>
      </w:r>
      <w:r w:rsidR="00864AC5" w:rsidRPr="003009CE">
        <w:rPr>
          <w:rFonts w:ascii="宋体" w:eastAsia="宋体" w:hAnsi="宋体" w:cs="Times New Roman" w:hint="eastAsia"/>
          <w:color w:val="000000"/>
          <w:kern w:val="0"/>
          <w:sz w:val="28"/>
          <w:szCs w:val="28"/>
        </w:rPr>
        <w:t>，做好与学校相关部门的衔接工作，确保留学归国学生学业的顺利完成</w:t>
      </w:r>
      <w:r w:rsidR="00F40174" w:rsidRPr="003009CE">
        <w:rPr>
          <w:rFonts w:ascii="宋体" w:eastAsia="宋体" w:hAnsi="宋体" w:cs="Times New Roman" w:hint="eastAsia"/>
          <w:color w:val="000000"/>
          <w:kern w:val="0"/>
          <w:sz w:val="28"/>
          <w:szCs w:val="28"/>
        </w:rPr>
        <w:t>。</w:t>
      </w:r>
    </w:p>
    <w:p w:rsidR="00891A1F" w:rsidRPr="003009CE" w:rsidRDefault="00891A1F" w:rsidP="004E1A86">
      <w:pPr>
        <w:rPr>
          <w:b/>
          <w:sz w:val="24"/>
        </w:rPr>
      </w:pPr>
    </w:p>
    <w:p w:rsidR="006C729A" w:rsidRPr="003009CE" w:rsidRDefault="003F3361" w:rsidP="00A07AE2">
      <w:pPr>
        <w:jc w:val="center"/>
        <w:rPr>
          <w:b/>
          <w:sz w:val="32"/>
          <w:szCs w:val="30"/>
        </w:rPr>
      </w:pPr>
      <w:r w:rsidRPr="003009CE">
        <w:rPr>
          <w:rFonts w:hint="eastAsia"/>
          <w:b/>
          <w:sz w:val="32"/>
          <w:szCs w:val="30"/>
        </w:rPr>
        <w:t>第三章</w:t>
      </w:r>
      <w:r w:rsidR="00D57FAF" w:rsidRPr="003009CE">
        <w:rPr>
          <w:rFonts w:hint="eastAsia"/>
          <w:b/>
          <w:sz w:val="32"/>
          <w:szCs w:val="30"/>
        </w:rPr>
        <w:t xml:space="preserve"> </w:t>
      </w:r>
      <w:r w:rsidRPr="003009CE">
        <w:rPr>
          <w:rFonts w:hint="eastAsia"/>
          <w:b/>
          <w:sz w:val="32"/>
          <w:szCs w:val="30"/>
        </w:rPr>
        <w:t>选拔流程</w:t>
      </w:r>
    </w:p>
    <w:p w:rsidR="002F422D" w:rsidRPr="003009CE" w:rsidRDefault="003F3361" w:rsidP="003009CE">
      <w:pPr>
        <w:ind w:firstLineChars="200" w:firstLine="562"/>
        <w:rPr>
          <w:sz w:val="28"/>
          <w:szCs w:val="28"/>
        </w:rPr>
      </w:pPr>
      <w:r w:rsidRPr="003009CE">
        <w:rPr>
          <w:rFonts w:hint="eastAsia"/>
          <w:b/>
          <w:sz w:val="28"/>
          <w:szCs w:val="28"/>
        </w:rPr>
        <w:t>第</w:t>
      </w:r>
      <w:r w:rsidR="00864AC5" w:rsidRPr="003009CE">
        <w:rPr>
          <w:rFonts w:hint="eastAsia"/>
          <w:b/>
          <w:sz w:val="28"/>
          <w:szCs w:val="28"/>
        </w:rPr>
        <w:t>十</w:t>
      </w:r>
      <w:r w:rsidRPr="003009CE">
        <w:rPr>
          <w:rFonts w:hint="eastAsia"/>
          <w:b/>
          <w:sz w:val="28"/>
          <w:szCs w:val="28"/>
        </w:rPr>
        <w:t>条</w:t>
      </w:r>
      <w:r w:rsidR="00D57FAF" w:rsidRPr="003009CE">
        <w:rPr>
          <w:rFonts w:hint="eastAsia"/>
          <w:b/>
          <w:sz w:val="28"/>
          <w:szCs w:val="28"/>
        </w:rPr>
        <w:t xml:space="preserve"> </w:t>
      </w:r>
      <w:r w:rsidRPr="003009CE">
        <w:rPr>
          <w:rFonts w:hint="eastAsia"/>
          <w:sz w:val="28"/>
          <w:szCs w:val="28"/>
        </w:rPr>
        <w:t>申请学生必须具备以下条件：</w:t>
      </w:r>
    </w:p>
    <w:p w:rsidR="002F422D" w:rsidRPr="003009CE" w:rsidRDefault="003F3361" w:rsidP="003009CE">
      <w:pPr>
        <w:ind w:firstLineChars="200" w:firstLine="560"/>
        <w:rPr>
          <w:sz w:val="28"/>
          <w:szCs w:val="28"/>
        </w:rPr>
      </w:pPr>
      <w:r w:rsidRPr="003009CE">
        <w:rPr>
          <w:sz w:val="28"/>
          <w:szCs w:val="28"/>
        </w:rPr>
        <w:t xml:space="preserve">1. </w:t>
      </w:r>
      <w:r w:rsidRPr="003009CE">
        <w:rPr>
          <w:rFonts w:hint="eastAsia"/>
          <w:sz w:val="28"/>
          <w:szCs w:val="28"/>
        </w:rPr>
        <w:t>我校在籍的本科生，具有中华人民共和国国籍。</w:t>
      </w:r>
    </w:p>
    <w:p w:rsidR="002F422D" w:rsidRPr="003009CE" w:rsidRDefault="003F3361" w:rsidP="003009CE">
      <w:pPr>
        <w:ind w:firstLineChars="200" w:firstLine="560"/>
        <w:rPr>
          <w:sz w:val="28"/>
          <w:szCs w:val="28"/>
        </w:rPr>
      </w:pPr>
      <w:r w:rsidRPr="003009CE">
        <w:rPr>
          <w:sz w:val="28"/>
          <w:szCs w:val="28"/>
        </w:rPr>
        <w:t xml:space="preserve">2. </w:t>
      </w:r>
      <w:r w:rsidRPr="003009CE">
        <w:rPr>
          <w:rFonts w:hint="eastAsia"/>
          <w:sz w:val="28"/>
          <w:szCs w:val="28"/>
        </w:rPr>
        <w:t>热爱祖国，政治素质高，品德优良，身体健康，心理素质好，能圆满完成学习任务。</w:t>
      </w:r>
    </w:p>
    <w:p w:rsidR="002F422D" w:rsidRPr="003009CE" w:rsidRDefault="003F3361" w:rsidP="003009CE">
      <w:pPr>
        <w:ind w:firstLineChars="200" w:firstLine="560"/>
        <w:rPr>
          <w:rFonts w:ascii="宋体" w:hAnsi="宋体"/>
          <w:sz w:val="28"/>
          <w:szCs w:val="28"/>
        </w:rPr>
      </w:pPr>
      <w:r w:rsidRPr="003009CE">
        <w:rPr>
          <w:sz w:val="28"/>
          <w:szCs w:val="28"/>
        </w:rPr>
        <w:lastRenderedPageBreak/>
        <w:t xml:space="preserve">3. </w:t>
      </w:r>
      <w:r w:rsidRPr="003009CE">
        <w:rPr>
          <w:rFonts w:hint="eastAsia"/>
          <w:sz w:val="28"/>
          <w:szCs w:val="28"/>
        </w:rPr>
        <w:t>符合各留学项目规定的申请条件以及语言要求。</w:t>
      </w:r>
      <w:r w:rsidRPr="003009CE">
        <w:rPr>
          <w:rFonts w:ascii="宋体" w:hAnsi="宋体" w:hint="eastAsia"/>
          <w:sz w:val="28"/>
          <w:szCs w:val="28"/>
        </w:rPr>
        <w:t>原则上从本科二年级学生选拔，三年级派出。</w:t>
      </w:r>
    </w:p>
    <w:p w:rsidR="002F422D" w:rsidRPr="003009CE" w:rsidRDefault="003F3361" w:rsidP="003009CE">
      <w:pPr>
        <w:ind w:firstLineChars="200" w:firstLine="560"/>
        <w:rPr>
          <w:sz w:val="28"/>
          <w:szCs w:val="28"/>
        </w:rPr>
      </w:pPr>
      <w:r w:rsidRPr="003009CE">
        <w:rPr>
          <w:sz w:val="28"/>
          <w:szCs w:val="28"/>
        </w:rPr>
        <w:t xml:space="preserve">4. </w:t>
      </w:r>
      <w:r w:rsidRPr="003009CE">
        <w:rPr>
          <w:rFonts w:hint="eastAsia"/>
          <w:sz w:val="28"/>
          <w:szCs w:val="28"/>
        </w:rPr>
        <w:t>在校学习成绩优良，无不及格成绩记录</w:t>
      </w:r>
      <w:r w:rsidR="007C6E66">
        <w:rPr>
          <w:rFonts w:hint="eastAsia"/>
          <w:sz w:val="28"/>
          <w:szCs w:val="28"/>
        </w:rPr>
        <w:t>。</w:t>
      </w:r>
    </w:p>
    <w:p w:rsidR="002F422D" w:rsidRPr="003009CE" w:rsidRDefault="003F3361" w:rsidP="003009CE">
      <w:pPr>
        <w:ind w:firstLineChars="200" w:firstLine="560"/>
        <w:rPr>
          <w:sz w:val="28"/>
          <w:szCs w:val="28"/>
        </w:rPr>
      </w:pPr>
      <w:r w:rsidRPr="003009CE">
        <w:rPr>
          <w:sz w:val="28"/>
          <w:szCs w:val="28"/>
        </w:rPr>
        <w:t xml:space="preserve">5. </w:t>
      </w:r>
      <w:r w:rsidRPr="003009CE">
        <w:rPr>
          <w:rFonts w:hint="eastAsia"/>
          <w:sz w:val="28"/>
          <w:szCs w:val="28"/>
        </w:rPr>
        <w:t>遵守我校相关管理规定以及拟前往地区和学校的管理规定，并服从学校的组织安排。</w:t>
      </w:r>
    </w:p>
    <w:p w:rsidR="002F422D" w:rsidRPr="003009CE" w:rsidRDefault="003F3361" w:rsidP="003009CE">
      <w:pPr>
        <w:ind w:firstLineChars="200" w:firstLine="562"/>
        <w:rPr>
          <w:sz w:val="28"/>
          <w:szCs w:val="28"/>
        </w:rPr>
      </w:pPr>
      <w:r w:rsidRPr="003009CE">
        <w:rPr>
          <w:rFonts w:hint="eastAsia"/>
          <w:b/>
          <w:sz w:val="28"/>
          <w:szCs w:val="28"/>
        </w:rPr>
        <w:t>第</w:t>
      </w:r>
      <w:r w:rsidR="00864AC5" w:rsidRPr="003009CE">
        <w:rPr>
          <w:rFonts w:hint="eastAsia"/>
          <w:b/>
          <w:sz w:val="28"/>
          <w:szCs w:val="28"/>
        </w:rPr>
        <w:t>十一</w:t>
      </w:r>
      <w:r w:rsidRPr="003009CE">
        <w:rPr>
          <w:rFonts w:hint="eastAsia"/>
          <w:b/>
          <w:sz w:val="28"/>
          <w:szCs w:val="28"/>
        </w:rPr>
        <w:t>条</w:t>
      </w:r>
      <w:r w:rsidR="00D57FAF" w:rsidRPr="003009CE">
        <w:rPr>
          <w:rFonts w:hint="eastAsia"/>
          <w:b/>
          <w:sz w:val="28"/>
          <w:szCs w:val="28"/>
        </w:rPr>
        <w:t xml:space="preserve"> </w:t>
      </w:r>
      <w:r w:rsidRPr="003009CE">
        <w:rPr>
          <w:rFonts w:hint="eastAsia"/>
          <w:sz w:val="28"/>
          <w:szCs w:val="28"/>
        </w:rPr>
        <w:t>校内申请和选拔流程如下：</w:t>
      </w:r>
    </w:p>
    <w:p w:rsidR="0003472C" w:rsidRPr="003009CE" w:rsidRDefault="003F3361" w:rsidP="003009CE">
      <w:pPr>
        <w:ind w:firstLineChars="200" w:firstLine="560"/>
        <w:rPr>
          <w:sz w:val="28"/>
          <w:szCs w:val="28"/>
        </w:rPr>
      </w:pPr>
      <w:r w:rsidRPr="003009CE">
        <w:rPr>
          <w:sz w:val="28"/>
          <w:szCs w:val="28"/>
        </w:rPr>
        <w:t>1.</w:t>
      </w:r>
      <w:r w:rsidR="00D57FAF" w:rsidRPr="003009CE">
        <w:rPr>
          <w:rFonts w:hint="eastAsia"/>
          <w:sz w:val="28"/>
          <w:szCs w:val="28"/>
        </w:rPr>
        <w:t xml:space="preserve"> </w:t>
      </w:r>
      <w:r w:rsidRPr="003009CE">
        <w:rPr>
          <w:rFonts w:hint="eastAsia"/>
          <w:sz w:val="28"/>
          <w:szCs w:val="28"/>
        </w:rPr>
        <w:t>各院系</w:t>
      </w:r>
      <w:r w:rsidR="00864AC5" w:rsidRPr="003009CE">
        <w:rPr>
          <w:rFonts w:hint="eastAsia"/>
          <w:sz w:val="28"/>
          <w:szCs w:val="28"/>
        </w:rPr>
        <w:t>工作小组</w:t>
      </w:r>
      <w:r w:rsidRPr="003009CE">
        <w:rPr>
          <w:rFonts w:hint="eastAsia"/>
          <w:sz w:val="28"/>
          <w:szCs w:val="28"/>
        </w:rPr>
        <w:t>应根据每年出境留学项目的名额、专业要求以及教学安排等，根据学生综合评估排名与成绩考核相结合的原则，制定本院系学生出境留学选拔机制，保证公平、公正、公开、科学、合理地进行学生出境留学的选拔工作。</w:t>
      </w:r>
    </w:p>
    <w:p w:rsidR="002F422D" w:rsidRPr="003009CE" w:rsidRDefault="003F3361" w:rsidP="003009CE">
      <w:pPr>
        <w:ind w:firstLineChars="200" w:firstLine="560"/>
        <w:rPr>
          <w:sz w:val="28"/>
          <w:szCs w:val="28"/>
        </w:rPr>
      </w:pPr>
      <w:r w:rsidRPr="003009CE">
        <w:rPr>
          <w:sz w:val="28"/>
          <w:szCs w:val="28"/>
        </w:rPr>
        <w:t xml:space="preserve">2. </w:t>
      </w:r>
      <w:r w:rsidRPr="003009CE">
        <w:rPr>
          <w:rFonts w:hint="eastAsia"/>
          <w:sz w:val="28"/>
          <w:szCs w:val="28"/>
        </w:rPr>
        <w:t>人事处接收国家公派项目信息，并发布主要项目选拔通知，各院（系、所）负责通知给学生。并告知学生通过国家留学网随时关注各项目开展情况。</w:t>
      </w:r>
    </w:p>
    <w:p w:rsidR="00F61B42" w:rsidRPr="003009CE" w:rsidRDefault="003F3361" w:rsidP="003009CE">
      <w:pPr>
        <w:ind w:firstLineChars="200" w:firstLine="560"/>
        <w:rPr>
          <w:sz w:val="28"/>
          <w:szCs w:val="28"/>
        </w:rPr>
      </w:pPr>
      <w:r w:rsidRPr="003009CE">
        <w:rPr>
          <w:sz w:val="28"/>
          <w:szCs w:val="28"/>
        </w:rPr>
        <w:t xml:space="preserve">3. </w:t>
      </w:r>
      <w:r w:rsidRPr="003009CE">
        <w:rPr>
          <w:rFonts w:hint="eastAsia"/>
          <w:sz w:val="28"/>
          <w:szCs w:val="28"/>
        </w:rPr>
        <w:t>有意愿申请的学生根据项目通知的要求向所在院（系、所）递交相关申请材料。</w:t>
      </w:r>
    </w:p>
    <w:p w:rsidR="009142AD" w:rsidRPr="003009CE" w:rsidRDefault="00D57FAF" w:rsidP="003009CE">
      <w:pPr>
        <w:ind w:firstLineChars="200" w:firstLine="560"/>
        <w:rPr>
          <w:sz w:val="28"/>
          <w:szCs w:val="28"/>
        </w:rPr>
      </w:pPr>
      <w:r w:rsidRPr="003009CE">
        <w:rPr>
          <w:rFonts w:hint="eastAsia"/>
          <w:sz w:val="28"/>
          <w:szCs w:val="28"/>
        </w:rPr>
        <w:t>4</w:t>
      </w:r>
      <w:r w:rsidR="003F3361" w:rsidRPr="003009CE">
        <w:rPr>
          <w:sz w:val="28"/>
          <w:szCs w:val="28"/>
        </w:rPr>
        <w:t xml:space="preserve">. </w:t>
      </w:r>
      <w:r w:rsidR="003F3361" w:rsidRPr="003009CE">
        <w:rPr>
          <w:rFonts w:hint="eastAsia"/>
          <w:sz w:val="28"/>
          <w:szCs w:val="28"/>
        </w:rPr>
        <w:t>各院（系、所）按照选拔通知的规定和名额要求，在“信息公开、机会均等、自愿报名、择优选拔”的原则下，院系</w:t>
      </w:r>
      <w:r w:rsidR="00864AC5" w:rsidRPr="003009CE">
        <w:rPr>
          <w:rFonts w:hint="eastAsia"/>
          <w:sz w:val="28"/>
          <w:szCs w:val="28"/>
        </w:rPr>
        <w:t>工作小组组织</w:t>
      </w:r>
      <w:r w:rsidR="003F3361" w:rsidRPr="003009CE">
        <w:rPr>
          <w:rFonts w:hint="eastAsia"/>
          <w:sz w:val="28"/>
          <w:szCs w:val="28"/>
        </w:rPr>
        <w:t>专门委员会，对申请学生进行综合考评，择优选拔，并在院系公示选拔结果，将确定推荐人选名单及推荐意见加盖单位公章报送人事处。</w:t>
      </w:r>
    </w:p>
    <w:p w:rsidR="005D7AF8" w:rsidRPr="003009CE" w:rsidRDefault="0003472C" w:rsidP="003009CE">
      <w:pPr>
        <w:ind w:firstLineChars="200" w:firstLine="560"/>
        <w:rPr>
          <w:sz w:val="28"/>
          <w:szCs w:val="28"/>
        </w:rPr>
      </w:pPr>
      <w:r w:rsidRPr="003009CE">
        <w:rPr>
          <w:rFonts w:hint="eastAsia"/>
          <w:sz w:val="28"/>
          <w:szCs w:val="28"/>
        </w:rPr>
        <w:t>5</w:t>
      </w:r>
      <w:r w:rsidR="003F3361" w:rsidRPr="003009CE">
        <w:rPr>
          <w:sz w:val="28"/>
          <w:szCs w:val="28"/>
        </w:rPr>
        <w:t xml:space="preserve">. </w:t>
      </w:r>
      <w:r w:rsidR="003F3361" w:rsidRPr="003009CE">
        <w:rPr>
          <w:rFonts w:hint="eastAsia"/>
          <w:sz w:val="28"/>
          <w:szCs w:val="28"/>
        </w:rPr>
        <w:t>人事处对申请材料进行汇总、审核，并报主管校领导审批。</w:t>
      </w:r>
    </w:p>
    <w:p w:rsidR="000C2E9B" w:rsidRPr="003009CE" w:rsidRDefault="0003472C" w:rsidP="003009CE">
      <w:pPr>
        <w:ind w:firstLineChars="200" w:firstLine="560"/>
        <w:rPr>
          <w:sz w:val="28"/>
          <w:szCs w:val="28"/>
        </w:rPr>
      </w:pPr>
      <w:r w:rsidRPr="003009CE">
        <w:rPr>
          <w:rFonts w:hint="eastAsia"/>
          <w:sz w:val="28"/>
          <w:szCs w:val="28"/>
        </w:rPr>
        <w:t>6</w:t>
      </w:r>
      <w:r w:rsidR="003F3361" w:rsidRPr="003009CE">
        <w:rPr>
          <w:sz w:val="28"/>
          <w:szCs w:val="28"/>
        </w:rPr>
        <w:t xml:space="preserve">. </w:t>
      </w:r>
      <w:r w:rsidR="003F3361" w:rsidRPr="003009CE">
        <w:rPr>
          <w:rFonts w:hint="eastAsia"/>
          <w:sz w:val="28"/>
          <w:szCs w:val="28"/>
        </w:rPr>
        <w:t>根据申报和审批结果，各院（系、所）</w:t>
      </w:r>
      <w:r w:rsidR="000C2E9B" w:rsidRPr="003009CE">
        <w:rPr>
          <w:rFonts w:hint="eastAsia"/>
          <w:sz w:val="28"/>
          <w:szCs w:val="28"/>
        </w:rPr>
        <w:t>工作小组</w:t>
      </w:r>
      <w:r w:rsidR="003F3361" w:rsidRPr="003009CE">
        <w:rPr>
          <w:rFonts w:hint="eastAsia"/>
          <w:sz w:val="28"/>
          <w:szCs w:val="28"/>
        </w:rPr>
        <w:t>组织并指导学生进行网上申报、准备申请材料。申请学生在网上申请截止日期前三天完成网上申报。项目规定提交的材料等在截止日期前三天由各院</w:t>
      </w:r>
      <w:r w:rsidR="003F3361" w:rsidRPr="003009CE">
        <w:rPr>
          <w:rFonts w:hint="eastAsia"/>
          <w:sz w:val="28"/>
          <w:szCs w:val="28"/>
        </w:rPr>
        <w:lastRenderedPageBreak/>
        <w:t>（系、所）</w:t>
      </w:r>
      <w:r w:rsidR="000C2E9B" w:rsidRPr="003009CE">
        <w:rPr>
          <w:rFonts w:hint="eastAsia"/>
          <w:sz w:val="28"/>
          <w:szCs w:val="28"/>
        </w:rPr>
        <w:t>工作小组</w:t>
      </w:r>
      <w:r w:rsidR="003F3361" w:rsidRPr="003009CE">
        <w:rPr>
          <w:rFonts w:hint="eastAsia"/>
          <w:sz w:val="28"/>
          <w:szCs w:val="28"/>
        </w:rPr>
        <w:t>审核无误后报送至人事处。</w:t>
      </w:r>
    </w:p>
    <w:p w:rsidR="00DF474B" w:rsidRPr="003009CE" w:rsidRDefault="0003472C" w:rsidP="003009CE">
      <w:pPr>
        <w:ind w:firstLineChars="200" w:firstLine="560"/>
        <w:rPr>
          <w:sz w:val="28"/>
          <w:szCs w:val="28"/>
        </w:rPr>
      </w:pPr>
      <w:r w:rsidRPr="003009CE">
        <w:rPr>
          <w:rFonts w:hint="eastAsia"/>
          <w:sz w:val="28"/>
          <w:szCs w:val="28"/>
        </w:rPr>
        <w:t>7</w:t>
      </w:r>
      <w:r w:rsidR="003F3361" w:rsidRPr="003009CE">
        <w:rPr>
          <w:sz w:val="28"/>
          <w:szCs w:val="28"/>
        </w:rPr>
        <w:t xml:space="preserve">. </w:t>
      </w:r>
      <w:r w:rsidR="003F3361" w:rsidRPr="003009CE">
        <w:rPr>
          <w:rFonts w:hint="eastAsia"/>
          <w:sz w:val="28"/>
          <w:szCs w:val="28"/>
        </w:rPr>
        <w:t>人事处负责将我校本科生各项目推荐公函及申请材料寄送至</w:t>
      </w:r>
      <w:r w:rsidR="00F7127F">
        <w:rPr>
          <w:rFonts w:hint="eastAsia"/>
          <w:sz w:val="28"/>
          <w:szCs w:val="28"/>
        </w:rPr>
        <w:t>国家留学基金委</w:t>
      </w:r>
      <w:r w:rsidR="003F3361" w:rsidRPr="003009CE">
        <w:rPr>
          <w:rFonts w:hint="eastAsia"/>
          <w:sz w:val="28"/>
          <w:szCs w:val="28"/>
        </w:rPr>
        <w:t>。</w:t>
      </w:r>
    </w:p>
    <w:p w:rsidR="002F422D" w:rsidRPr="003009CE" w:rsidRDefault="003F3361" w:rsidP="003009CE">
      <w:pPr>
        <w:ind w:firstLineChars="200" w:firstLine="562"/>
        <w:rPr>
          <w:sz w:val="28"/>
          <w:szCs w:val="28"/>
        </w:rPr>
      </w:pPr>
      <w:r w:rsidRPr="003009CE">
        <w:rPr>
          <w:rFonts w:hint="eastAsia"/>
          <w:b/>
          <w:sz w:val="28"/>
          <w:szCs w:val="28"/>
        </w:rPr>
        <w:t>第</w:t>
      </w:r>
      <w:r w:rsidR="000C2E9B" w:rsidRPr="003009CE">
        <w:rPr>
          <w:rFonts w:hint="eastAsia"/>
          <w:b/>
          <w:sz w:val="28"/>
          <w:szCs w:val="28"/>
        </w:rPr>
        <w:t>十二</w:t>
      </w:r>
      <w:r w:rsidRPr="003009CE">
        <w:rPr>
          <w:rFonts w:hint="eastAsia"/>
          <w:b/>
          <w:sz w:val="28"/>
          <w:szCs w:val="28"/>
        </w:rPr>
        <w:t>条</w:t>
      </w:r>
      <w:r w:rsidR="0003472C" w:rsidRPr="003009CE">
        <w:rPr>
          <w:rFonts w:hint="eastAsia"/>
          <w:b/>
          <w:sz w:val="28"/>
          <w:szCs w:val="28"/>
        </w:rPr>
        <w:t xml:space="preserve"> </w:t>
      </w:r>
      <w:r w:rsidRPr="003009CE">
        <w:rPr>
          <w:rFonts w:hint="eastAsia"/>
          <w:sz w:val="28"/>
          <w:szCs w:val="28"/>
        </w:rPr>
        <w:t>各院（系、所）提交推荐人选材料：</w:t>
      </w:r>
    </w:p>
    <w:p w:rsidR="002F422D" w:rsidRPr="003009CE" w:rsidRDefault="003F3361" w:rsidP="003009CE">
      <w:pPr>
        <w:ind w:firstLineChars="200" w:firstLine="560"/>
        <w:rPr>
          <w:sz w:val="28"/>
          <w:szCs w:val="28"/>
        </w:rPr>
      </w:pPr>
      <w:r w:rsidRPr="003009CE">
        <w:rPr>
          <w:sz w:val="28"/>
          <w:szCs w:val="28"/>
        </w:rPr>
        <w:t xml:space="preserve">1. </w:t>
      </w:r>
      <w:r w:rsidRPr="003009CE">
        <w:rPr>
          <w:rFonts w:hint="eastAsia"/>
          <w:sz w:val="28"/>
          <w:szCs w:val="28"/>
        </w:rPr>
        <w:t>推荐人选一览表纸质版及电子版，纸质版加盖院系公章。</w:t>
      </w:r>
    </w:p>
    <w:p w:rsidR="002F422D" w:rsidRPr="003009CE" w:rsidRDefault="003F3361" w:rsidP="003009CE">
      <w:pPr>
        <w:ind w:firstLineChars="200" w:firstLine="560"/>
        <w:rPr>
          <w:sz w:val="28"/>
          <w:szCs w:val="28"/>
        </w:rPr>
      </w:pPr>
      <w:r w:rsidRPr="003009CE">
        <w:rPr>
          <w:sz w:val="28"/>
          <w:szCs w:val="28"/>
        </w:rPr>
        <w:t>2.</w:t>
      </w:r>
      <w:r w:rsidR="0003472C" w:rsidRPr="003009CE">
        <w:rPr>
          <w:rFonts w:hint="eastAsia"/>
          <w:sz w:val="28"/>
          <w:szCs w:val="28"/>
        </w:rPr>
        <w:t xml:space="preserve"> </w:t>
      </w:r>
      <w:r w:rsidRPr="003009CE">
        <w:rPr>
          <w:rFonts w:hint="eastAsia"/>
          <w:sz w:val="28"/>
          <w:szCs w:val="28"/>
        </w:rPr>
        <w:t>推荐意见纸质版及电子版，纸质版加盖公章。推荐意见需针对各推荐人选具体情况填写，突出推荐人选优势，不可千篇一律，字数不少于</w:t>
      </w:r>
      <w:r w:rsidRPr="003009CE">
        <w:rPr>
          <w:sz w:val="28"/>
          <w:szCs w:val="28"/>
        </w:rPr>
        <w:t>300</w:t>
      </w:r>
      <w:r w:rsidRPr="003009CE">
        <w:rPr>
          <w:rFonts w:hint="eastAsia"/>
          <w:sz w:val="28"/>
          <w:szCs w:val="28"/>
        </w:rPr>
        <w:t>字。</w:t>
      </w:r>
    </w:p>
    <w:p w:rsidR="002F422D" w:rsidRPr="003009CE" w:rsidRDefault="003F3361" w:rsidP="003009CE">
      <w:pPr>
        <w:ind w:firstLineChars="200" w:firstLine="560"/>
        <w:rPr>
          <w:sz w:val="28"/>
          <w:szCs w:val="28"/>
        </w:rPr>
      </w:pPr>
      <w:r w:rsidRPr="003009CE">
        <w:rPr>
          <w:sz w:val="28"/>
          <w:szCs w:val="28"/>
        </w:rPr>
        <w:t xml:space="preserve">3. </w:t>
      </w:r>
      <w:r w:rsidR="000C2E9B" w:rsidRPr="003009CE">
        <w:rPr>
          <w:rFonts w:hint="eastAsia"/>
          <w:sz w:val="28"/>
          <w:szCs w:val="28"/>
        </w:rPr>
        <w:t>对推荐人选的材料，</w:t>
      </w:r>
      <w:r w:rsidRPr="003009CE">
        <w:rPr>
          <w:rFonts w:hint="eastAsia"/>
          <w:sz w:val="28"/>
          <w:szCs w:val="28"/>
        </w:rPr>
        <w:t>各院（系、所）</w:t>
      </w:r>
      <w:r w:rsidR="000C2E9B" w:rsidRPr="003009CE">
        <w:rPr>
          <w:rFonts w:hint="eastAsia"/>
          <w:sz w:val="28"/>
          <w:szCs w:val="28"/>
        </w:rPr>
        <w:t>工作小组须安排富有经验和责任心的</w:t>
      </w:r>
      <w:r w:rsidR="00335991">
        <w:rPr>
          <w:rFonts w:hint="eastAsia"/>
          <w:sz w:val="28"/>
          <w:szCs w:val="28"/>
        </w:rPr>
        <w:t>专业</w:t>
      </w:r>
      <w:r w:rsidR="000C2E9B" w:rsidRPr="003009CE">
        <w:rPr>
          <w:rFonts w:hint="eastAsia"/>
          <w:sz w:val="28"/>
          <w:szCs w:val="28"/>
        </w:rPr>
        <w:t>教师或工作人员作为导师进行辅导，上报前要组织专家组进行初审和审核，</w:t>
      </w:r>
      <w:r w:rsidRPr="003009CE">
        <w:rPr>
          <w:rFonts w:hint="eastAsia"/>
          <w:sz w:val="28"/>
          <w:szCs w:val="28"/>
        </w:rPr>
        <w:t>确保向人事处提交的材料准确无误。</w:t>
      </w:r>
    </w:p>
    <w:p w:rsidR="000C2E9B" w:rsidRPr="003009CE" w:rsidRDefault="000C2E9B" w:rsidP="001D2B77">
      <w:pPr>
        <w:jc w:val="center"/>
        <w:rPr>
          <w:b/>
          <w:sz w:val="28"/>
          <w:szCs w:val="28"/>
        </w:rPr>
      </w:pPr>
    </w:p>
    <w:p w:rsidR="00C66ED7" w:rsidRPr="003009CE" w:rsidRDefault="003F3361" w:rsidP="001D2B77">
      <w:pPr>
        <w:jc w:val="center"/>
        <w:rPr>
          <w:b/>
          <w:sz w:val="32"/>
          <w:szCs w:val="30"/>
        </w:rPr>
      </w:pPr>
      <w:r w:rsidRPr="003009CE">
        <w:rPr>
          <w:rFonts w:hint="eastAsia"/>
          <w:b/>
          <w:sz w:val="32"/>
          <w:szCs w:val="30"/>
        </w:rPr>
        <w:t>第四章</w:t>
      </w:r>
      <w:r w:rsidR="0003472C" w:rsidRPr="003009CE">
        <w:rPr>
          <w:rFonts w:hint="eastAsia"/>
          <w:b/>
          <w:sz w:val="32"/>
          <w:szCs w:val="30"/>
        </w:rPr>
        <w:t xml:space="preserve"> </w:t>
      </w:r>
      <w:r w:rsidRPr="003009CE">
        <w:rPr>
          <w:rFonts w:hint="eastAsia"/>
          <w:b/>
          <w:sz w:val="32"/>
          <w:szCs w:val="30"/>
        </w:rPr>
        <w:t>录取、派出、国外管理及回国手续</w:t>
      </w:r>
    </w:p>
    <w:p w:rsidR="002F422D" w:rsidRPr="003009CE" w:rsidRDefault="003F3361" w:rsidP="003009CE">
      <w:pPr>
        <w:ind w:firstLineChars="200" w:firstLine="562"/>
        <w:rPr>
          <w:sz w:val="28"/>
          <w:szCs w:val="28"/>
        </w:rPr>
      </w:pPr>
      <w:r w:rsidRPr="003009CE">
        <w:rPr>
          <w:rFonts w:hint="eastAsia"/>
          <w:b/>
          <w:sz w:val="28"/>
          <w:szCs w:val="28"/>
        </w:rPr>
        <w:t>第</w:t>
      </w:r>
      <w:r w:rsidR="000C2E9B" w:rsidRPr="003009CE">
        <w:rPr>
          <w:rFonts w:hint="eastAsia"/>
          <w:b/>
          <w:sz w:val="28"/>
          <w:szCs w:val="28"/>
        </w:rPr>
        <w:t>十三</w:t>
      </w:r>
      <w:r w:rsidRPr="003009CE">
        <w:rPr>
          <w:rFonts w:hint="eastAsia"/>
          <w:b/>
          <w:sz w:val="28"/>
          <w:szCs w:val="28"/>
        </w:rPr>
        <w:t>条</w:t>
      </w:r>
      <w:r w:rsidR="0003472C" w:rsidRPr="003009CE">
        <w:rPr>
          <w:rFonts w:hint="eastAsia"/>
          <w:b/>
          <w:sz w:val="28"/>
          <w:szCs w:val="28"/>
        </w:rPr>
        <w:t xml:space="preserve"> </w:t>
      </w:r>
      <w:r w:rsidRPr="003009CE">
        <w:rPr>
          <w:rFonts w:hint="eastAsia"/>
          <w:sz w:val="28"/>
          <w:szCs w:val="28"/>
        </w:rPr>
        <w:t>录取</w:t>
      </w:r>
    </w:p>
    <w:p w:rsidR="002F422D" w:rsidRPr="003009CE" w:rsidRDefault="003F3361" w:rsidP="003009CE">
      <w:pPr>
        <w:ind w:firstLineChars="200" w:firstLine="560"/>
        <w:rPr>
          <w:sz w:val="28"/>
          <w:szCs w:val="28"/>
        </w:rPr>
      </w:pPr>
      <w:r w:rsidRPr="003009CE">
        <w:rPr>
          <w:sz w:val="28"/>
          <w:szCs w:val="28"/>
        </w:rPr>
        <w:t xml:space="preserve">1. </w:t>
      </w:r>
      <w:r w:rsidRPr="003009CE">
        <w:rPr>
          <w:rFonts w:hint="eastAsia"/>
          <w:sz w:val="28"/>
          <w:szCs w:val="28"/>
        </w:rPr>
        <w:t>人事处接收国家留学基金委录取通知，将通知转发至相关院（系、所），并转交至学生。</w:t>
      </w:r>
    </w:p>
    <w:p w:rsidR="002F422D" w:rsidRPr="003009CE" w:rsidRDefault="003F3361" w:rsidP="003009CE">
      <w:pPr>
        <w:ind w:firstLineChars="200" w:firstLine="560"/>
        <w:rPr>
          <w:sz w:val="28"/>
          <w:szCs w:val="28"/>
        </w:rPr>
      </w:pPr>
      <w:r w:rsidRPr="003009CE">
        <w:rPr>
          <w:sz w:val="28"/>
          <w:szCs w:val="28"/>
        </w:rPr>
        <w:t xml:space="preserve">2. </w:t>
      </w:r>
      <w:r w:rsidRPr="003009CE">
        <w:rPr>
          <w:rFonts w:hint="eastAsia"/>
          <w:sz w:val="28"/>
          <w:szCs w:val="28"/>
        </w:rPr>
        <w:t>入选学生根据国家留学基金委、我校教务处、学生处、及院（系、所）要求办理相关派出手续，并按时派出学习。</w:t>
      </w:r>
    </w:p>
    <w:p w:rsidR="002F422D" w:rsidRPr="003009CE" w:rsidRDefault="003F3361" w:rsidP="003009CE">
      <w:pPr>
        <w:ind w:firstLineChars="200" w:firstLine="560"/>
        <w:rPr>
          <w:sz w:val="28"/>
          <w:szCs w:val="28"/>
        </w:rPr>
      </w:pPr>
      <w:r w:rsidRPr="003009CE">
        <w:rPr>
          <w:sz w:val="28"/>
          <w:szCs w:val="28"/>
        </w:rPr>
        <w:t xml:space="preserve">3. </w:t>
      </w:r>
      <w:r w:rsidRPr="003009CE">
        <w:rPr>
          <w:rFonts w:hint="eastAsia"/>
          <w:sz w:val="28"/>
          <w:szCs w:val="28"/>
        </w:rPr>
        <w:t>申请学生一经录取，不得擅自放弃。如遇特殊情况，需提前向所在院（系、所）提出申请，院系批复意见后上报人事处。</w:t>
      </w:r>
    </w:p>
    <w:p w:rsidR="002F422D" w:rsidRPr="003009CE" w:rsidRDefault="003F3361" w:rsidP="003009CE">
      <w:pPr>
        <w:ind w:firstLineChars="200" w:firstLine="562"/>
        <w:rPr>
          <w:sz w:val="28"/>
          <w:szCs w:val="28"/>
        </w:rPr>
      </w:pPr>
      <w:r w:rsidRPr="003009CE">
        <w:rPr>
          <w:rFonts w:hint="eastAsia"/>
          <w:b/>
          <w:sz w:val="28"/>
          <w:szCs w:val="28"/>
        </w:rPr>
        <w:t>第</w:t>
      </w:r>
      <w:r w:rsidR="000C2E9B" w:rsidRPr="003009CE">
        <w:rPr>
          <w:rFonts w:hint="eastAsia"/>
          <w:b/>
          <w:sz w:val="28"/>
          <w:szCs w:val="28"/>
        </w:rPr>
        <w:t>十四</w:t>
      </w:r>
      <w:r w:rsidRPr="003009CE">
        <w:rPr>
          <w:rFonts w:hint="eastAsia"/>
          <w:b/>
          <w:sz w:val="28"/>
          <w:szCs w:val="28"/>
        </w:rPr>
        <w:t>条</w:t>
      </w:r>
      <w:r w:rsidR="0003472C" w:rsidRPr="003009CE">
        <w:rPr>
          <w:rFonts w:hint="eastAsia"/>
          <w:b/>
          <w:sz w:val="28"/>
          <w:szCs w:val="28"/>
        </w:rPr>
        <w:t xml:space="preserve"> </w:t>
      </w:r>
      <w:r w:rsidRPr="003009CE">
        <w:rPr>
          <w:rFonts w:hint="eastAsia"/>
          <w:sz w:val="28"/>
          <w:szCs w:val="28"/>
        </w:rPr>
        <w:t>派出及管理</w:t>
      </w:r>
    </w:p>
    <w:p w:rsidR="002F422D" w:rsidRPr="003009CE" w:rsidRDefault="003F3361" w:rsidP="003009CE">
      <w:pPr>
        <w:ind w:firstLineChars="200" w:firstLine="560"/>
        <w:rPr>
          <w:sz w:val="28"/>
          <w:szCs w:val="28"/>
        </w:rPr>
      </w:pPr>
      <w:r w:rsidRPr="003009CE">
        <w:rPr>
          <w:sz w:val="28"/>
          <w:szCs w:val="28"/>
        </w:rPr>
        <w:t xml:space="preserve">1. </w:t>
      </w:r>
      <w:r w:rsidR="009D4E30" w:rsidRPr="003009CE">
        <w:rPr>
          <w:rFonts w:hint="eastAsia"/>
          <w:sz w:val="28"/>
          <w:szCs w:val="28"/>
        </w:rPr>
        <w:t>获批</w:t>
      </w:r>
      <w:r w:rsidR="00B25C41" w:rsidRPr="003009CE">
        <w:rPr>
          <w:rFonts w:hint="eastAsia"/>
          <w:sz w:val="28"/>
          <w:szCs w:val="28"/>
        </w:rPr>
        <w:t>学生</w:t>
      </w:r>
      <w:r w:rsidRPr="003009CE">
        <w:rPr>
          <w:rFonts w:hint="eastAsia"/>
          <w:sz w:val="28"/>
          <w:szCs w:val="28"/>
        </w:rPr>
        <w:t>派出前必须参加</w:t>
      </w:r>
      <w:r w:rsidR="001415B6">
        <w:rPr>
          <w:rFonts w:hint="eastAsia"/>
          <w:sz w:val="28"/>
          <w:szCs w:val="28"/>
        </w:rPr>
        <w:t>国家</w:t>
      </w:r>
      <w:r w:rsidRPr="003009CE">
        <w:rPr>
          <w:rFonts w:hint="eastAsia"/>
          <w:sz w:val="28"/>
          <w:szCs w:val="28"/>
        </w:rPr>
        <w:t>留学基金委或学校组织的出国人员行前培训</w:t>
      </w:r>
      <w:r w:rsidR="009D4E30" w:rsidRPr="003009CE">
        <w:rPr>
          <w:rFonts w:hint="eastAsia"/>
          <w:sz w:val="28"/>
          <w:szCs w:val="28"/>
        </w:rPr>
        <w:t>。</w:t>
      </w:r>
      <w:r w:rsidRPr="003009CE">
        <w:rPr>
          <w:rFonts w:hint="eastAsia"/>
          <w:sz w:val="28"/>
          <w:szCs w:val="28"/>
        </w:rPr>
        <w:t>到达国外后，应及时到我国驻当地使领馆办理报到手</w:t>
      </w:r>
      <w:r w:rsidRPr="003009CE">
        <w:rPr>
          <w:rFonts w:hint="eastAsia"/>
          <w:sz w:val="28"/>
          <w:szCs w:val="28"/>
        </w:rPr>
        <w:lastRenderedPageBreak/>
        <w:t>续，并接受指导和管理。</w:t>
      </w:r>
    </w:p>
    <w:p w:rsidR="002F422D" w:rsidRPr="003009CE" w:rsidRDefault="003F3361" w:rsidP="003009CE">
      <w:pPr>
        <w:ind w:firstLineChars="200" w:firstLine="560"/>
        <w:rPr>
          <w:sz w:val="28"/>
          <w:szCs w:val="28"/>
        </w:rPr>
      </w:pPr>
      <w:r w:rsidRPr="003009CE">
        <w:rPr>
          <w:sz w:val="28"/>
          <w:szCs w:val="28"/>
        </w:rPr>
        <w:t xml:space="preserve">2. </w:t>
      </w:r>
      <w:r w:rsidRPr="003009CE">
        <w:rPr>
          <w:rFonts w:hint="eastAsia"/>
          <w:sz w:val="28"/>
          <w:szCs w:val="28"/>
        </w:rPr>
        <w:t>派出学生所在院（系、所）</w:t>
      </w:r>
      <w:r w:rsidR="000C2E9B" w:rsidRPr="003009CE">
        <w:rPr>
          <w:rFonts w:hint="eastAsia"/>
          <w:sz w:val="28"/>
          <w:szCs w:val="28"/>
        </w:rPr>
        <w:t>工作小组的主管人员</w:t>
      </w:r>
      <w:r w:rsidR="00691B5B" w:rsidRPr="003009CE">
        <w:rPr>
          <w:rFonts w:hint="eastAsia"/>
          <w:sz w:val="28"/>
          <w:szCs w:val="28"/>
        </w:rPr>
        <w:t>具体</w:t>
      </w:r>
      <w:r w:rsidRPr="003009CE">
        <w:rPr>
          <w:rFonts w:hint="eastAsia"/>
          <w:sz w:val="28"/>
          <w:szCs w:val="28"/>
        </w:rPr>
        <w:t>负责派出学生管理工作，</w:t>
      </w:r>
      <w:r w:rsidR="009D4E30" w:rsidRPr="003009CE">
        <w:rPr>
          <w:rFonts w:hint="eastAsia"/>
          <w:sz w:val="28"/>
          <w:szCs w:val="28"/>
        </w:rPr>
        <w:t>督促学生派出前办理相关离校手续，</w:t>
      </w:r>
      <w:r w:rsidRPr="003009CE">
        <w:rPr>
          <w:rFonts w:hint="eastAsia"/>
          <w:sz w:val="28"/>
          <w:szCs w:val="28"/>
        </w:rPr>
        <w:t>负责学生在国外学习期间的指导工作，随时跟踪</w:t>
      </w:r>
      <w:r w:rsidR="00691B5B" w:rsidRPr="003009CE">
        <w:rPr>
          <w:rFonts w:hint="eastAsia"/>
          <w:sz w:val="28"/>
          <w:szCs w:val="28"/>
        </w:rPr>
        <w:t>和掌握</w:t>
      </w:r>
      <w:r w:rsidRPr="003009CE">
        <w:rPr>
          <w:rFonts w:hint="eastAsia"/>
          <w:sz w:val="28"/>
          <w:szCs w:val="28"/>
        </w:rPr>
        <w:t>学生</w:t>
      </w:r>
      <w:r w:rsidR="00691B5B" w:rsidRPr="003009CE">
        <w:rPr>
          <w:rFonts w:hint="eastAsia"/>
          <w:sz w:val="28"/>
          <w:szCs w:val="28"/>
        </w:rPr>
        <w:t>的</w:t>
      </w:r>
      <w:r w:rsidRPr="003009CE">
        <w:rPr>
          <w:rFonts w:hint="eastAsia"/>
          <w:sz w:val="28"/>
          <w:szCs w:val="28"/>
        </w:rPr>
        <w:t>情况。</w:t>
      </w:r>
    </w:p>
    <w:p w:rsidR="002F422D" w:rsidRPr="003009CE" w:rsidRDefault="003F3361" w:rsidP="003009CE">
      <w:pPr>
        <w:ind w:firstLineChars="200" w:firstLine="560"/>
        <w:rPr>
          <w:sz w:val="28"/>
          <w:szCs w:val="28"/>
        </w:rPr>
      </w:pPr>
      <w:r w:rsidRPr="003009CE">
        <w:rPr>
          <w:sz w:val="28"/>
          <w:szCs w:val="28"/>
        </w:rPr>
        <w:t>3.</w:t>
      </w:r>
      <w:r w:rsidR="0003472C" w:rsidRPr="003009CE">
        <w:rPr>
          <w:rFonts w:hint="eastAsia"/>
          <w:sz w:val="28"/>
          <w:szCs w:val="28"/>
        </w:rPr>
        <w:t xml:space="preserve"> </w:t>
      </w:r>
      <w:r w:rsidRPr="003009CE">
        <w:rPr>
          <w:rFonts w:hint="eastAsia"/>
          <w:sz w:val="28"/>
          <w:szCs w:val="28"/>
        </w:rPr>
        <w:t>派出学生在国外学习期间应遵守所在国的法律法规和所在学校的规章制度，尊重当地的风俗习惯和宗教信仰，遵守外事纪律，不做任何有损国家尊严的事情。接受对方学校的管理。</w:t>
      </w:r>
    </w:p>
    <w:p w:rsidR="002F422D" w:rsidRPr="003009CE" w:rsidRDefault="003F3361" w:rsidP="003009CE">
      <w:pPr>
        <w:ind w:firstLineChars="200" w:firstLine="560"/>
        <w:rPr>
          <w:sz w:val="28"/>
          <w:szCs w:val="28"/>
        </w:rPr>
      </w:pPr>
      <w:r w:rsidRPr="003009CE">
        <w:rPr>
          <w:sz w:val="28"/>
          <w:szCs w:val="28"/>
        </w:rPr>
        <w:t xml:space="preserve">4. </w:t>
      </w:r>
      <w:r w:rsidRPr="003009CE">
        <w:rPr>
          <w:rFonts w:hint="eastAsia"/>
          <w:sz w:val="28"/>
          <w:szCs w:val="28"/>
        </w:rPr>
        <w:t>派出学生在国外学习期间，应定期向所在院（系、所）汇报学习和生活情况，遇到重大事情及时向我国驻当地使领馆或机构和学校报告。</w:t>
      </w:r>
    </w:p>
    <w:p w:rsidR="002F422D" w:rsidRPr="003009CE" w:rsidRDefault="003F3361" w:rsidP="003009CE">
      <w:pPr>
        <w:ind w:firstLineChars="200" w:firstLine="560"/>
        <w:rPr>
          <w:sz w:val="28"/>
          <w:szCs w:val="28"/>
        </w:rPr>
      </w:pPr>
      <w:r w:rsidRPr="003009CE">
        <w:rPr>
          <w:sz w:val="28"/>
          <w:szCs w:val="28"/>
        </w:rPr>
        <w:t xml:space="preserve">5. </w:t>
      </w:r>
      <w:r w:rsidRPr="003009CE">
        <w:rPr>
          <w:rFonts w:hint="eastAsia"/>
          <w:sz w:val="28"/>
          <w:szCs w:val="28"/>
        </w:rPr>
        <w:t>派出学生不得擅自延长或缩短留学期限。如确有特殊情况，应根据规定向中国驻外使领馆提交申请，同时向所在院（系、所）提交申请报告。院（系、所）审核批准后，报人事处审批。</w:t>
      </w:r>
    </w:p>
    <w:p w:rsidR="002F422D" w:rsidRPr="003009CE" w:rsidRDefault="003F3361" w:rsidP="003009CE">
      <w:pPr>
        <w:ind w:firstLineChars="200" w:firstLine="562"/>
        <w:rPr>
          <w:sz w:val="28"/>
          <w:szCs w:val="28"/>
        </w:rPr>
      </w:pPr>
      <w:r w:rsidRPr="003009CE">
        <w:rPr>
          <w:rFonts w:hint="eastAsia"/>
          <w:b/>
          <w:sz w:val="28"/>
          <w:szCs w:val="28"/>
        </w:rPr>
        <w:t>第</w:t>
      </w:r>
      <w:r w:rsidR="00691B5B" w:rsidRPr="003009CE">
        <w:rPr>
          <w:rFonts w:hint="eastAsia"/>
          <w:b/>
          <w:sz w:val="28"/>
          <w:szCs w:val="28"/>
        </w:rPr>
        <w:t>十五</w:t>
      </w:r>
      <w:r w:rsidRPr="003009CE">
        <w:rPr>
          <w:rFonts w:hint="eastAsia"/>
          <w:b/>
          <w:sz w:val="28"/>
          <w:szCs w:val="28"/>
        </w:rPr>
        <w:t>条</w:t>
      </w:r>
      <w:r w:rsidR="0003472C" w:rsidRPr="003009CE">
        <w:rPr>
          <w:rFonts w:hint="eastAsia"/>
          <w:b/>
          <w:sz w:val="28"/>
          <w:szCs w:val="28"/>
        </w:rPr>
        <w:t xml:space="preserve"> </w:t>
      </w:r>
      <w:r w:rsidRPr="003009CE">
        <w:rPr>
          <w:rFonts w:hint="eastAsia"/>
          <w:sz w:val="28"/>
          <w:szCs w:val="28"/>
        </w:rPr>
        <w:t>回国手续</w:t>
      </w:r>
    </w:p>
    <w:p w:rsidR="002F422D" w:rsidRPr="003009CE" w:rsidRDefault="003F3361" w:rsidP="003009CE">
      <w:pPr>
        <w:ind w:firstLineChars="200" w:firstLine="560"/>
        <w:rPr>
          <w:sz w:val="28"/>
          <w:szCs w:val="28"/>
        </w:rPr>
      </w:pPr>
      <w:r w:rsidRPr="003009CE">
        <w:rPr>
          <w:rFonts w:hint="eastAsia"/>
          <w:sz w:val="28"/>
          <w:szCs w:val="28"/>
        </w:rPr>
        <w:t>派出学生回国后，向院系提交学习报告，按照学校教务处或学生处</w:t>
      </w:r>
      <w:r w:rsidR="000A67E4" w:rsidRPr="003009CE">
        <w:rPr>
          <w:rFonts w:hint="eastAsia"/>
          <w:sz w:val="28"/>
          <w:szCs w:val="28"/>
        </w:rPr>
        <w:t>等相关部门</w:t>
      </w:r>
      <w:r w:rsidRPr="003009CE">
        <w:rPr>
          <w:rFonts w:hint="eastAsia"/>
          <w:sz w:val="28"/>
          <w:szCs w:val="28"/>
        </w:rPr>
        <w:t>要求办理返校手续，填写</w:t>
      </w:r>
      <w:r w:rsidR="00131B8A">
        <w:rPr>
          <w:rFonts w:hint="eastAsia"/>
          <w:sz w:val="28"/>
          <w:szCs w:val="28"/>
        </w:rPr>
        <w:t>国家</w:t>
      </w:r>
      <w:r w:rsidRPr="003009CE">
        <w:rPr>
          <w:rFonts w:hint="eastAsia"/>
          <w:sz w:val="28"/>
          <w:szCs w:val="28"/>
        </w:rPr>
        <w:t>留学基金委相关表格</w:t>
      </w:r>
      <w:r w:rsidR="008E59A6" w:rsidRPr="003009CE">
        <w:rPr>
          <w:rFonts w:hint="eastAsia"/>
          <w:color w:val="FF0000"/>
          <w:sz w:val="28"/>
          <w:szCs w:val="28"/>
        </w:rPr>
        <w:t>，</w:t>
      </w:r>
      <w:r w:rsidRPr="003009CE">
        <w:rPr>
          <w:rFonts w:hint="eastAsia"/>
          <w:sz w:val="28"/>
          <w:szCs w:val="28"/>
        </w:rPr>
        <w:t>携带相关材料到人事处报到。</w:t>
      </w:r>
    </w:p>
    <w:p w:rsidR="00891A1F" w:rsidRPr="003009CE" w:rsidRDefault="00891A1F">
      <w:pPr>
        <w:rPr>
          <w:sz w:val="28"/>
          <w:szCs w:val="28"/>
        </w:rPr>
      </w:pPr>
    </w:p>
    <w:p w:rsidR="009702F9" w:rsidRPr="003009CE" w:rsidRDefault="003F3361" w:rsidP="00800AC9">
      <w:pPr>
        <w:jc w:val="center"/>
        <w:rPr>
          <w:b/>
          <w:sz w:val="32"/>
          <w:szCs w:val="30"/>
        </w:rPr>
      </w:pPr>
      <w:r w:rsidRPr="003009CE">
        <w:rPr>
          <w:rFonts w:hint="eastAsia"/>
          <w:b/>
          <w:sz w:val="32"/>
          <w:szCs w:val="30"/>
        </w:rPr>
        <w:t>第五章</w:t>
      </w:r>
      <w:r w:rsidR="00834ACD" w:rsidRPr="003009CE">
        <w:rPr>
          <w:rFonts w:hint="eastAsia"/>
          <w:b/>
          <w:sz w:val="32"/>
          <w:szCs w:val="30"/>
        </w:rPr>
        <w:t xml:space="preserve"> </w:t>
      </w:r>
      <w:r w:rsidRPr="003009CE">
        <w:rPr>
          <w:rFonts w:hint="eastAsia"/>
          <w:b/>
          <w:sz w:val="32"/>
          <w:szCs w:val="30"/>
        </w:rPr>
        <w:t>附则</w:t>
      </w:r>
    </w:p>
    <w:p w:rsidR="002F422D" w:rsidRPr="003009CE" w:rsidRDefault="003F3361" w:rsidP="003009CE">
      <w:pPr>
        <w:ind w:firstLineChars="200" w:firstLine="562"/>
        <w:rPr>
          <w:sz w:val="28"/>
          <w:szCs w:val="28"/>
        </w:rPr>
      </w:pPr>
      <w:r w:rsidRPr="003009CE">
        <w:rPr>
          <w:rFonts w:hint="eastAsia"/>
          <w:b/>
          <w:sz w:val="28"/>
          <w:szCs w:val="28"/>
        </w:rPr>
        <w:t>第</w:t>
      </w:r>
      <w:r w:rsidR="00691B5B" w:rsidRPr="003009CE">
        <w:rPr>
          <w:rFonts w:hint="eastAsia"/>
          <w:b/>
          <w:sz w:val="28"/>
          <w:szCs w:val="28"/>
        </w:rPr>
        <w:t>十六</w:t>
      </w:r>
      <w:r w:rsidRPr="003009CE">
        <w:rPr>
          <w:rFonts w:hint="eastAsia"/>
          <w:b/>
          <w:sz w:val="28"/>
          <w:szCs w:val="28"/>
        </w:rPr>
        <w:t>条</w:t>
      </w:r>
      <w:r w:rsidR="00834ACD" w:rsidRPr="003009CE">
        <w:rPr>
          <w:rFonts w:hint="eastAsia"/>
          <w:b/>
          <w:sz w:val="28"/>
          <w:szCs w:val="28"/>
        </w:rPr>
        <w:t xml:space="preserve"> </w:t>
      </w:r>
      <w:r w:rsidRPr="003009CE">
        <w:rPr>
          <w:rFonts w:hint="eastAsia"/>
          <w:sz w:val="28"/>
          <w:szCs w:val="28"/>
        </w:rPr>
        <w:t>本办法只适用于我校本科生，未提及的博士研究生、硕士研究生归研究生院管理。</w:t>
      </w:r>
    </w:p>
    <w:p w:rsidR="002F422D" w:rsidRPr="003009CE" w:rsidRDefault="003F3361" w:rsidP="003009CE">
      <w:pPr>
        <w:ind w:firstLineChars="200" w:firstLine="562"/>
        <w:rPr>
          <w:sz w:val="28"/>
          <w:szCs w:val="28"/>
        </w:rPr>
      </w:pPr>
      <w:r w:rsidRPr="003009CE">
        <w:rPr>
          <w:rFonts w:hint="eastAsia"/>
          <w:b/>
          <w:sz w:val="28"/>
          <w:szCs w:val="28"/>
        </w:rPr>
        <w:t>第</w:t>
      </w:r>
      <w:r w:rsidR="00691B5B" w:rsidRPr="003009CE">
        <w:rPr>
          <w:rFonts w:hint="eastAsia"/>
          <w:b/>
          <w:sz w:val="28"/>
          <w:szCs w:val="28"/>
        </w:rPr>
        <w:t>十七</w:t>
      </w:r>
      <w:r w:rsidRPr="003009CE">
        <w:rPr>
          <w:rFonts w:hint="eastAsia"/>
          <w:b/>
          <w:sz w:val="28"/>
          <w:szCs w:val="28"/>
        </w:rPr>
        <w:t>条</w:t>
      </w:r>
      <w:r w:rsidR="00834ACD" w:rsidRPr="003009CE">
        <w:rPr>
          <w:rFonts w:hint="eastAsia"/>
          <w:b/>
          <w:sz w:val="28"/>
          <w:szCs w:val="28"/>
        </w:rPr>
        <w:t xml:space="preserve"> </w:t>
      </w:r>
      <w:r w:rsidRPr="003009CE">
        <w:rPr>
          <w:rFonts w:hint="eastAsia"/>
          <w:sz w:val="28"/>
          <w:szCs w:val="28"/>
        </w:rPr>
        <w:t>本办法自</w:t>
      </w:r>
      <w:r w:rsidRPr="003009CE">
        <w:rPr>
          <w:sz w:val="28"/>
          <w:szCs w:val="28"/>
        </w:rPr>
        <w:t>2017</w:t>
      </w:r>
      <w:r w:rsidRPr="003009CE">
        <w:rPr>
          <w:rFonts w:hint="eastAsia"/>
          <w:sz w:val="28"/>
          <w:szCs w:val="28"/>
        </w:rPr>
        <w:t>年</w:t>
      </w:r>
      <w:r w:rsidR="00691B5B" w:rsidRPr="003009CE">
        <w:rPr>
          <w:rFonts w:hint="eastAsia"/>
          <w:sz w:val="28"/>
          <w:szCs w:val="28"/>
        </w:rPr>
        <w:t>4</w:t>
      </w:r>
      <w:r w:rsidRPr="003009CE">
        <w:rPr>
          <w:rFonts w:hint="eastAsia"/>
          <w:sz w:val="28"/>
          <w:szCs w:val="28"/>
        </w:rPr>
        <w:t>月</w:t>
      </w:r>
      <w:r w:rsidR="00691B5B" w:rsidRPr="003009CE">
        <w:rPr>
          <w:rFonts w:hint="eastAsia"/>
          <w:sz w:val="28"/>
          <w:szCs w:val="28"/>
        </w:rPr>
        <w:t>1</w:t>
      </w:r>
      <w:r w:rsidRPr="003009CE">
        <w:rPr>
          <w:rFonts w:hint="eastAsia"/>
          <w:sz w:val="28"/>
          <w:szCs w:val="28"/>
        </w:rPr>
        <w:t>日起试行。</w:t>
      </w:r>
    </w:p>
    <w:p w:rsidR="00042C9D" w:rsidRPr="003009CE" w:rsidRDefault="003F3361" w:rsidP="003009CE">
      <w:pPr>
        <w:ind w:firstLineChars="200" w:firstLine="562"/>
        <w:rPr>
          <w:sz w:val="28"/>
          <w:szCs w:val="28"/>
        </w:rPr>
      </w:pPr>
      <w:r w:rsidRPr="003009CE">
        <w:rPr>
          <w:rFonts w:hint="eastAsia"/>
          <w:b/>
          <w:sz w:val="28"/>
          <w:szCs w:val="28"/>
        </w:rPr>
        <w:t>第</w:t>
      </w:r>
      <w:r w:rsidR="00691B5B" w:rsidRPr="003009CE">
        <w:rPr>
          <w:rFonts w:hint="eastAsia"/>
          <w:b/>
          <w:sz w:val="28"/>
          <w:szCs w:val="28"/>
        </w:rPr>
        <w:t>十八</w:t>
      </w:r>
      <w:r w:rsidRPr="003009CE">
        <w:rPr>
          <w:rFonts w:hint="eastAsia"/>
          <w:b/>
          <w:sz w:val="28"/>
          <w:szCs w:val="28"/>
        </w:rPr>
        <w:t>条</w:t>
      </w:r>
      <w:r w:rsidR="00834ACD" w:rsidRPr="003009CE">
        <w:rPr>
          <w:rFonts w:hint="eastAsia"/>
          <w:b/>
          <w:sz w:val="28"/>
          <w:szCs w:val="28"/>
        </w:rPr>
        <w:t xml:space="preserve"> </w:t>
      </w:r>
      <w:r w:rsidRPr="003009CE">
        <w:rPr>
          <w:rFonts w:hint="eastAsia"/>
          <w:sz w:val="28"/>
          <w:szCs w:val="28"/>
        </w:rPr>
        <w:t>本办法由人事处负责解释。</w:t>
      </w:r>
    </w:p>
    <w:sectPr w:rsidR="00042C9D" w:rsidRPr="003009CE" w:rsidSect="00BD094E">
      <w:footerReference w:type="default" r:id="rId7"/>
      <w:pgSz w:w="11906" w:h="16838"/>
      <w:pgMar w:top="1134" w:right="1797" w:bottom="56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09F" w:rsidRDefault="00BE009F" w:rsidP="006D14B9">
      <w:r>
        <w:separator/>
      </w:r>
    </w:p>
  </w:endnote>
  <w:endnote w:type="continuationSeparator" w:id="1">
    <w:p w:rsidR="00BE009F" w:rsidRDefault="00BE009F" w:rsidP="006D14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0954"/>
      <w:docPartObj>
        <w:docPartGallery w:val="Page Numbers (Bottom of Page)"/>
        <w:docPartUnique/>
      </w:docPartObj>
    </w:sdtPr>
    <w:sdtContent>
      <w:p w:rsidR="00CE2D88" w:rsidRDefault="00CE2D88">
        <w:pPr>
          <w:pStyle w:val="a4"/>
          <w:jc w:val="right"/>
        </w:pPr>
        <w:r>
          <w:rPr>
            <w:rFonts w:hint="eastAsia"/>
          </w:rPr>
          <w:t xml:space="preserve"> </w:t>
        </w:r>
        <w:fldSimple w:instr=" PAGE   \* MERGEFORMAT ">
          <w:r w:rsidR="00131B8A" w:rsidRPr="00131B8A">
            <w:rPr>
              <w:noProof/>
              <w:lang w:val="zh-CN"/>
            </w:rPr>
            <w:t>5</w:t>
          </w:r>
        </w:fldSimple>
      </w:p>
    </w:sdtContent>
  </w:sdt>
  <w:p w:rsidR="00CE2D88" w:rsidRDefault="00CE2D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09F" w:rsidRDefault="00BE009F" w:rsidP="006D14B9">
      <w:r>
        <w:separator/>
      </w:r>
    </w:p>
  </w:footnote>
  <w:footnote w:type="continuationSeparator" w:id="1">
    <w:p w:rsidR="00BE009F" w:rsidRDefault="00BE009F" w:rsidP="006D14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04B3"/>
    <w:rsid w:val="00017980"/>
    <w:rsid w:val="000203FD"/>
    <w:rsid w:val="00020E33"/>
    <w:rsid w:val="0003472C"/>
    <w:rsid w:val="00036105"/>
    <w:rsid w:val="00042C9D"/>
    <w:rsid w:val="000512FE"/>
    <w:rsid w:val="00070E36"/>
    <w:rsid w:val="000935B3"/>
    <w:rsid w:val="00094503"/>
    <w:rsid w:val="000A67E4"/>
    <w:rsid w:val="000C2E9B"/>
    <w:rsid w:val="000D48B8"/>
    <w:rsid w:val="0010190C"/>
    <w:rsid w:val="001112B1"/>
    <w:rsid w:val="00131B8A"/>
    <w:rsid w:val="001415B6"/>
    <w:rsid w:val="0016301E"/>
    <w:rsid w:val="001712A0"/>
    <w:rsid w:val="00197B25"/>
    <w:rsid w:val="001C23CB"/>
    <w:rsid w:val="001D2B77"/>
    <w:rsid w:val="00205C45"/>
    <w:rsid w:val="002150A8"/>
    <w:rsid w:val="002203B2"/>
    <w:rsid w:val="00225C46"/>
    <w:rsid w:val="00252F82"/>
    <w:rsid w:val="002619D8"/>
    <w:rsid w:val="0028325B"/>
    <w:rsid w:val="002839D0"/>
    <w:rsid w:val="0028475D"/>
    <w:rsid w:val="00296958"/>
    <w:rsid w:val="002C15A2"/>
    <w:rsid w:val="002C4096"/>
    <w:rsid w:val="002D053A"/>
    <w:rsid w:val="002E4505"/>
    <w:rsid w:val="002E6F68"/>
    <w:rsid w:val="002F422D"/>
    <w:rsid w:val="002F7D76"/>
    <w:rsid w:val="003004B3"/>
    <w:rsid w:val="003009CE"/>
    <w:rsid w:val="00303343"/>
    <w:rsid w:val="00305BD7"/>
    <w:rsid w:val="00325F6B"/>
    <w:rsid w:val="00335991"/>
    <w:rsid w:val="003503F7"/>
    <w:rsid w:val="003713FF"/>
    <w:rsid w:val="00396BEC"/>
    <w:rsid w:val="003B5226"/>
    <w:rsid w:val="003C4C80"/>
    <w:rsid w:val="003C598C"/>
    <w:rsid w:val="003C60B9"/>
    <w:rsid w:val="003C704E"/>
    <w:rsid w:val="003C744E"/>
    <w:rsid w:val="003D0963"/>
    <w:rsid w:val="003E0506"/>
    <w:rsid w:val="003E6A38"/>
    <w:rsid w:val="003F3361"/>
    <w:rsid w:val="00421CEB"/>
    <w:rsid w:val="00422B8C"/>
    <w:rsid w:val="00445CEF"/>
    <w:rsid w:val="00486347"/>
    <w:rsid w:val="004D21EA"/>
    <w:rsid w:val="004E1A86"/>
    <w:rsid w:val="004E5959"/>
    <w:rsid w:val="004F5BDC"/>
    <w:rsid w:val="0050057C"/>
    <w:rsid w:val="005025D1"/>
    <w:rsid w:val="00504035"/>
    <w:rsid w:val="00534023"/>
    <w:rsid w:val="00534FD0"/>
    <w:rsid w:val="00544283"/>
    <w:rsid w:val="005540DB"/>
    <w:rsid w:val="005B067E"/>
    <w:rsid w:val="005D5A71"/>
    <w:rsid w:val="005D7AF8"/>
    <w:rsid w:val="005E1931"/>
    <w:rsid w:val="005E47D2"/>
    <w:rsid w:val="00600BA9"/>
    <w:rsid w:val="00611A1C"/>
    <w:rsid w:val="00630BA5"/>
    <w:rsid w:val="00642041"/>
    <w:rsid w:val="006545A1"/>
    <w:rsid w:val="0065493E"/>
    <w:rsid w:val="0065562B"/>
    <w:rsid w:val="00663B76"/>
    <w:rsid w:val="00672003"/>
    <w:rsid w:val="00691B5B"/>
    <w:rsid w:val="006C729A"/>
    <w:rsid w:val="006D14B9"/>
    <w:rsid w:val="006F3EEF"/>
    <w:rsid w:val="007545BA"/>
    <w:rsid w:val="00776F13"/>
    <w:rsid w:val="00781C33"/>
    <w:rsid w:val="00787CFF"/>
    <w:rsid w:val="007960EF"/>
    <w:rsid w:val="007A068A"/>
    <w:rsid w:val="007C3445"/>
    <w:rsid w:val="007C6E66"/>
    <w:rsid w:val="007C7E24"/>
    <w:rsid w:val="007D779C"/>
    <w:rsid w:val="00800AC9"/>
    <w:rsid w:val="0080764D"/>
    <w:rsid w:val="0081241D"/>
    <w:rsid w:val="00834ACD"/>
    <w:rsid w:val="00864AC5"/>
    <w:rsid w:val="008743F2"/>
    <w:rsid w:val="00875CBB"/>
    <w:rsid w:val="008843FA"/>
    <w:rsid w:val="00891A1F"/>
    <w:rsid w:val="00892EBF"/>
    <w:rsid w:val="00896DA1"/>
    <w:rsid w:val="008A078D"/>
    <w:rsid w:val="008B3712"/>
    <w:rsid w:val="008B3796"/>
    <w:rsid w:val="008E59A6"/>
    <w:rsid w:val="009142AD"/>
    <w:rsid w:val="00937FAC"/>
    <w:rsid w:val="009400F4"/>
    <w:rsid w:val="009678BA"/>
    <w:rsid w:val="009702F9"/>
    <w:rsid w:val="00982B46"/>
    <w:rsid w:val="009831E9"/>
    <w:rsid w:val="009965AF"/>
    <w:rsid w:val="009D020D"/>
    <w:rsid w:val="009D4E30"/>
    <w:rsid w:val="009D587F"/>
    <w:rsid w:val="009F2833"/>
    <w:rsid w:val="009F4070"/>
    <w:rsid w:val="009F5D0A"/>
    <w:rsid w:val="00A029E1"/>
    <w:rsid w:val="00A07AE2"/>
    <w:rsid w:val="00A649CC"/>
    <w:rsid w:val="00A7036D"/>
    <w:rsid w:val="00A72685"/>
    <w:rsid w:val="00A7408C"/>
    <w:rsid w:val="00A8778B"/>
    <w:rsid w:val="00A97DDE"/>
    <w:rsid w:val="00AA6BF4"/>
    <w:rsid w:val="00AB05AF"/>
    <w:rsid w:val="00AB4BBE"/>
    <w:rsid w:val="00AD24FD"/>
    <w:rsid w:val="00AE7200"/>
    <w:rsid w:val="00B01DF6"/>
    <w:rsid w:val="00B25C41"/>
    <w:rsid w:val="00B26D0C"/>
    <w:rsid w:val="00B40936"/>
    <w:rsid w:val="00B447EF"/>
    <w:rsid w:val="00B67D92"/>
    <w:rsid w:val="00B760AF"/>
    <w:rsid w:val="00BA38A4"/>
    <w:rsid w:val="00BC1F1A"/>
    <w:rsid w:val="00BC6A0C"/>
    <w:rsid w:val="00BD094E"/>
    <w:rsid w:val="00BE009F"/>
    <w:rsid w:val="00BE1973"/>
    <w:rsid w:val="00BE56EC"/>
    <w:rsid w:val="00C1685F"/>
    <w:rsid w:val="00C31F71"/>
    <w:rsid w:val="00C354F9"/>
    <w:rsid w:val="00C60204"/>
    <w:rsid w:val="00C60DA6"/>
    <w:rsid w:val="00C6476C"/>
    <w:rsid w:val="00C66ED7"/>
    <w:rsid w:val="00C71F84"/>
    <w:rsid w:val="00C838F3"/>
    <w:rsid w:val="00C850FC"/>
    <w:rsid w:val="00C862E0"/>
    <w:rsid w:val="00C92A99"/>
    <w:rsid w:val="00CC5888"/>
    <w:rsid w:val="00CE2D88"/>
    <w:rsid w:val="00CE7629"/>
    <w:rsid w:val="00CF1DC7"/>
    <w:rsid w:val="00CF4DB3"/>
    <w:rsid w:val="00D03D41"/>
    <w:rsid w:val="00D07733"/>
    <w:rsid w:val="00D07D21"/>
    <w:rsid w:val="00D3081C"/>
    <w:rsid w:val="00D554CB"/>
    <w:rsid w:val="00D57D17"/>
    <w:rsid w:val="00D57FAF"/>
    <w:rsid w:val="00D67FA5"/>
    <w:rsid w:val="00DE1C33"/>
    <w:rsid w:val="00DE2698"/>
    <w:rsid w:val="00DE45BD"/>
    <w:rsid w:val="00DF20B6"/>
    <w:rsid w:val="00DF3BB6"/>
    <w:rsid w:val="00DF474B"/>
    <w:rsid w:val="00DF7DA9"/>
    <w:rsid w:val="00E120FF"/>
    <w:rsid w:val="00E24C31"/>
    <w:rsid w:val="00E278B1"/>
    <w:rsid w:val="00E362AD"/>
    <w:rsid w:val="00E606ED"/>
    <w:rsid w:val="00E62805"/>
    <w:rsid w:val="00E63098"/>
    <w:rsid w:val="00E70DA6"/>
    <w:rsid w:val="00E70DA9"/>
    <w:rsid w:val="00E7554A"/>
    <w:rsid w:val="00E80BCE"/>
    <w:rsid w:val="00E8170E"/>
    <w:rsid w:val="00E84761"/>
    <w:rsid w:val="00E85802"/>
    <w:rsid w:val="00E932D5"/>
    <w:rsid w:val="00E96426"/>
    <w:rsid w:val="00ED4001"/>
    <w:rsid w:val="00EE6AF7"/>
    <w:rsid w:val="00F20787"/>
    <w:rsid w:val="00F40174"/>
    <w:rsid w:val="00F42D56"/>
    <w:rsid w:val="00F52AA3"/>
    <w:rsid w:val="00F61B42"/>
    <w:rsid w:val="00F70420"/>
    <w:rsid w:val="00F7127F"/>
    <w:rsid w:val="00F762BD"/>
    <w:rsid w:val="00F77CD8"/>
    <w:rsid w:val="00F8719C"/>
    <w:rsid w:val="00F95C5E"/>
    <w:rsid w:val="00FC252B"/>
    <w:rsid w:val="00FD45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8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1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14B9"/>
    <w:rPr>
      <w:sz w:val="18"/>
      <w:szCs w:val="18"/>
    </w:rPr>
  </w:style>
  <w:style w:type="paragraph" w:styleId="a4">
    <w:name w:val="footer"/>
    <w:basedOn w:val="a"/>
    <w:link w:val="Char0"/>
    <w:uiPriority w:val="99"/>
    <w:unhideWhenUsed/>
    <w:rsid w:val="006D14B9"/>
    <w:pPr>
      <w:tabs>
        <w:tab w:val="center" w:pos="4153"/>
        <w:tab w:val="right" w:pos="8306"/>
      </w:tabs>
      <w:snapToGrid w:val="0"/>
      <w:jc w:val="left"/>
    </w:pPr>
    <w:rPr>
      <w:sz w:val="18"/>
      <w:szCs w:val="18"/>
    </w:rPr>
  </w:style>
  <w:style w:type="character" w:customStyle="1" w:styleId="Char0">
    <w:name w:val="页脚 Char"/>
    <w:basedOn w:val="a0"/>
    <w:link w:val="a4"/>
    <w:uiPriority w:val="99"/>
    <w:rsid w:val="006D14B9"/>
    <w:rPr>
      <w:sz w:val="18"/>
      <w:szCs w:val="18"/>
    </w:rPr>
  </w:style>
  <w:style w:type="paragraph" w:styleId="a5">
    <w:name w:val="Balloon Text"/>
    <w:basedOn w:val="a"/>
    <w:link w:val="Char1"/>
    <w:uiPriority w:val="99"/>
    <w:semiHidden/>
    <w:unhideWhenUsed/>
    <w:rsid w:val="0065562B"/>
    <w:rPr>
      <w:sz w:val="18"/>
      <w:szCs w:val="18"/>
    </w:rPr>
  </w:style>
  <w:style w:type="character" w:customStyle="1" w:styleId="Char1">
    <w:name w:val="批注框文本 Char"/>
    <w:basedOn w:val="a0"/>
    <w:link w:val="a5"/>
    <w:uiPriority w:val="99"/>
    <w:semiHidden/>
    <w:rsid w:val="00655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FCBD0-D729-4BC8-A861-B3FCEFAF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391</Words>
  <Characters>2232</Characters>
  <Application>Microsoft Office Word</Application>
  <DocSecurity>0</DocSecurity>
  <Lines>18</Lines>
  <Paragraphs>5</Paragraphs>
  <ScaleCrop>false</ScaleCrop>
  <Company>BFSU</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北京外国语大学</dc:creator>
  <cp:keywords/>
  <dc:description/>
  <cp:lastModifiedBy>北京外国语大学</cp:lastModifiedBy>
  <cp:revision>9</cp:revision>
  <cp:lastPrinted>2017-05-17T06:02:00Z</cp:lastPrinted>
  <dcterms:created xsi:type="dcterms:W3CDTF">2017-05-20T00:58:00Z</dcterms:created>
  <dcterms:modified xsi:type="dcterms:W3CDTF">2017-12-04T01:31:00Z</dcterms:modified>
</cp:coreProperties>
</file>